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0E" w:rsidRDefault="00DA460E" w:rsidP="00C3309B">
      <w:pPr>
        <w:spacing w:before="120"/>
        <w:jc w:val="center"/>
        <w:rPr>
          <w:b/>
        </w:rPr>
      </w:pPr>
      <w:r>
        <w:rPr>
          <w:b/>
        </w:rPr>
        <w:t>НЕТИПОВАЯ ФОРМА</w:t>
      </w:r>
    </w:p>
    <w:p w:rsidR="00C3309B" w:rsidRDefault="00C3309B" w:rsidP="00C3309B">
      <w:pPr>
        <w:spacing w:before="120"/>
        <w:jc w:val="center"/>
        <w:rPr>
          <w:b/>
        </w:rPr>
      </w:pPr>
      <w:r>
        <w:rPr>
          <w:b/>
        </w:rPr>
        <w:t>ДОГОВОР ОБ ОКАЗАНИИ УСЛУГ № ___________/__________</w:t>
      </w:r>
    </w:p>
    <w:p w:rsidR="00C3309B" w:rsidRPr="00E00B02" w:rsidRDefault="00C3309B" w:rsidP="00C3309B">
      <w:pPr>
        <w:spacing w:before="120"/>
        <w:jc w:val="center"/>
        <w:rPr>
          <w:b/>
        </w:rPr>
      </w:pPr>
    </w:p>
    <w:p w:rsidR="00C3309B" w:rsidRDefault="00C3309B" w:rsidP="00C3309B">
      <w:pPr>
        <w:spacing w:before="120"/>
        <w:ind w:firstLine="426"/>
      </w:pPr>
      <w:r>
        <w:t>г.__________________                                                                         ____________201</w:t>
      </w:r>
      <w:r w:rsidR="00BD741A">
        <w:t>5</w:t>
      </w:r>
      <w:r>
        <w:t xml:space="preserve"> </w:t>
      </w:r>
    </w:p>
    <w:p w:rsidR="00C3309B" w:rsidRDefault="00C3309B" w:rsidP="00C3309B">
      <w:pPr>
        <w:spacing w:before="120"/>
        <w:ind w:right="-34" w:firstLine="567"/>
      </w:pPr>
    </w:p>
    <w:p w:rsidR="00C3309B" w:rsidRPr="000A4414" w:rsidRDefault="009E65DF" w:rsidP="00C3309B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А</w:t>
      </w:r>
      <w:r w:rsidR="00C3309B" w:rsidRPr="000A4414">
        <w:rPr>
          <w:sz w:val="23"/>
          <w:szCs w:val="23"/>
        </w:rPr>
        <w:t>кционерное общество «Атомстройэкспорт», именуемое в дальнейшем «Заказчик», в лице</w:t>
      </w:r>
      <w:r w:rsidR="00C3309B" w:rsidRPr="006C75AF">
        <w:t xml:space="preserve"> </w:t>
      </w:r>
      <w:r w:rsidR="00C3309B" w:rsidRPr="006C75AF">
        <w:rPr>
          <w:b/>
          <w:i/>
        </w:rPr>
        <w:t>{указать лицо, уполномоченное АО АСЭ на совершение данной сделки</w:t>
      </w:r>
      <w:r w:rsidR="00C3309B" w:rsidRPr="006C75AF">
        <w:rPr>
          <w:b/>
          <w:i/>
          <w:iCs/>
        </w:rPr>
        <w:t>}</w:t>
      </w:r>
      <w:r w:rsidR="00C3309B" w:rsidRPr="006C75AF">
        <w:t xml:space="preserve">, </w:t>
      </w:r>
      <w:r w:rsidR="00C3309B" w:rsidRPr="000A4414">
        <w:rPr>
          <w:sz w:val="23"/>
          <w:szCs w:val="23"/>
        </w:rPr>
        <w:t>действующего на основании</w:t>
      </w:r>
      <w:r w:rsidR="00C3309B" w:rsidRPr="006C75AF">
        <w:t xml:space="preserve"> </w:t>
      </w:r>
      <w:r w:rsidR="00C3309B" w:rsidRPr="006C75AF">
        <w:rPr>
          <w:b/>
          <w:i/>
        </w:rPr>
        <w:t xml:space="preserve">{указать </w:t>
      </w:r>
      <w:r w:rsidR="005E2C8D">
        <w:rPr>
          <w:b/>
          <w:i/>
        </w:rPr>
        <w:t>документ</w:t>
      </w:r>
      <w:r w:rsidR="00C3309B" w:rsidRPr="006C75AF">
        <w:rPr>
          <w:b/>
          <w:i/>
        </w:rPr>
        <w:t>, наделяющий указанное выше лицо полномочиями по совершению данной сделк</w:t>
      </w:r>
      <w:r w:rsidR="005E2C8D">
        <w:rPr>
          <w:b/>
          <w:i/>
        </w:rPr>
        <w:t>и, его дату и номер совершения</w:t>
      </w:r>
      <w:r w:rsidR="005E2C8D" w:rsidRPr="006C75AF">
        <w:rPr>
          <w:i/>
          <w:iCs/>
        </w:rPr>
        <w:t xml:space="preserve"> </w:t>
      </w:r>
      <w:r w:rsidR="005E2C8D">
        <w:rPr>
          <w:i/>
          <w:iCs/>
        </w:rPr>
        <w:t xml:space="preserve">в </w:t>
      </w:r>
      <w:r w:rsidR="005E2C8D" w:rsidRPr="005E2C8D">
        <w:rPr>
          <w:b/>
          <w:i/>
        </w:rPr>
        <w:t>случае, если таковые имеются</w:t>
      </w:r>
      <w:r w:rsidR="00C3309B" w:rsidRPr="006C75AF">
        <w:rPr>
          <w:i/>
          <w:iCs/>
        </w:rPr>
        <w:t>}</w:t>
      </w:r>
      <w:r w:rsidR="00C3309B" w:rsidRPr="006C75AF">
        <w:t xml:space="preserve">, </w:t>
      </w:r>
      <w:r w:rsidR="00C3309B" w:rsidRPr="000A4414">
        <w:rPr>
          <w:sz w:val="23"/>
          <w:szCs w:val="23"/>
        </w:rPr>
        <w:t xml:space="preserve">с одной стороны, и </w:t>
      </w:r>
      <w:bookmarkStart w:id="0" w:name="OCRUncertain229"/>
    </w:p>
    <w:p w:rsidR="00C3309B" w:rsidRDefault="00C3309B" w:rsidP="00C3309B">
      <w:pPr>
        <w:ind w:firstLine="720"/>
        <w:jc w:val="both"/>
      </w:pPr>
      <w:r w:rsidRPr="004A7B63">
        <w:rPr>
          <w:b/>
          <w:i/>
        </w:rPr>
        <w:t>{указа</w:t>
      </w:r>
      <w:r>
        <w:rPr>
          <w:b/>
          <w:i/>
        </w:rPr>
        <w:t>ть</w:t>
      </w:r>
      <w:r w:rsidRPr="004A7B63">
        <w:rPr>
          <w:b/>
          <w:i/>
        </w:rPr>
        <w:t xml:space="preserve"> полно</w:t>
      </w:r>
      <w:r>
        <w:rPr>
          <w:b/>
          <w:i/>
        </w:rPr>
        <w:t>е</w:t>
      </w:r>
      <w:r w:rsidRPr="004A7B63">
        <w:rPr>
          <w:b/>
          <w:i/>
        </w:rPr>
        <w:t xml:space="preserve"> наименовани</w:t>
      </w:r>
      <w:r>
        <w:rPr>
          <w:b/>
          <w:i/>
        </w:rPr>
        <w:t>е</w:t>
      </w:r>
      <w:r w:rsidRPr="004A7B63">
        <w:rPr>
          <w:b/>
          <w:i/>
        </w:rPr>
        <w:t xml:space="preserve"> организации}</w:t>
      </w:r>
      <w:r>
        <w:rPr>
          <w:noProof/>
        </w:rPr>
        <w:t>,</w:t>
      </w:r>
      <w:bookmarkEnd w:id="0"/>
      <w:r>
        <w:t xml:space="preserve"> </w:t>
      </w:r>
      <w:r w:rsidRPr="000A4414">
        <w:rPr>
          <w:sz w:val="23"/>
          <w:szCs w:val="23"/>
        </w:rPr>
        <w:t>именуемое в дальнейшем</w:t>
      </w:r>
      <w:bookmarkStart w:id="1" w:name="OCRUncertain231"/>
      <w:r w:rsidRPr="000A4414">
        <w:rPr>
          <w:sz w:val="23"/>
          <w:szCs w:val="23"/>
        </w:rPr>
        <w:t xml:space="preserve"> «Исполнитель»,</w:t>
      </w:r>
      <w:bookmarkEnd w:id="1"/>
      <w:r w:rsidRPr="000A4414">
        <w:rPr>
          <w:sz w:val="23"/>
          <w:szCs w:val="23"/>
        </w:rPr>
        <w:t xml:space="preserve"> в лице </w:t>
      </w:r>
      <w:bookmarkStart w:id="2" w:name="OCRUncertain233"/>
      <w:r w:rsidRPr="004A7B63">
        <w:rPr>
          <w:b/>
          <w:i/>
        </w:rPr>
        <w:t>{указа</w:t>
      </w:r>
      <w:r>
        <w:rPr>
          <w:b/>
          <w:i/>
        </w:rPr>
        <w:t>ть</w:t>
      </w:r>
      <w:r w:rsidRPr="004A7B63">
        <w:rPr>
          <w:b/>
          <w:i/>
        </w:rPr>
        <w:t xml:space="preserve"> лиц</w:t>
      </w:r>
      <w:r>
        <w:rPr>
          <w:b/>
          <w:i/>
        </w:rPr>
        <w:t>о</w:t>
      </w:r>
      <w:r w:rsidRPr="004A7B63">
        <w:rPr>
          <w:b/>
          <w:i/>
        </w:rPr>
        <w:t>, уполномоченно</w:t>
      </w:r>
      <w:r>
        <w:rPr>
          <w:b/>
          <w:i/>
        </w:rPr>
        <w:t>е</w:t>
      </w:r>
      <w:r w:rsidRPr="004A7B63">
        <w:rPr>
          <w:b/>
          <w:i/>
        </w:rPr>
        <w:t xml:space="preserve"> организацией на совершение данной сделки</w:t>
      </w:r>
      <w:r w:rsidRPr="004A7B63">
        <w:rPr>
          <w:b/>
          <w:i/>
          <w:iCs/>
          <w:szCs w:val="28"/>
        </w:rPr>
        <w:t>}</w:t>
      </w:r>
      <w:r>
        <w:rPr>
          <w:noProof/>
        </w:rPr>
        <w:t>,</w:t>
      </w:r>
      <w:bookmarkEnd w:id="2"/>
      <w:r>
        <w:rPr>
          <w:noProof/>
        </w:rPr>
        <w:t xml:space="preserve"> </w:t>
      </w:r>
      <w:r w:rsidRPr="000A4414">
        <w:rPr>
          <w:sz w:val="23"/>
          <w:szCs w:val="23"/>
        </w:rPr>
        <w:t>действующего на основании</w:t>
      </w:r>
      <w:r>
        <w:rPr>
          <w:noProof/>
        </w:rPr>
        <w:t xml:space="preserve"> </w:t>
      </w:r>
      <w:bookmarkStart w:id="3" w:name="OCRUncertain236"/>
      <w:r w:rsidRPr="004A7B63">
        <w:rPr>
          <w:b/>
          <w:i/>
        </w:rPr>
        <w:t>{</w:t>
      </w:r>
      <w:r w:rsidR="005E2C8D" w:rsidRPr="006C75AF">
        <w:rPr>
          <w:b/>
          <w:i/>
        </w:rPr>
        <w:t xml:space="preserve">указать </w:t>
      </w:r>
      <w:r w:rsidR="005E2C8D">
        <w:rPr>
          <w:b/>
          <w:i/>
        </w:rPr>
        <w:t>документ</w:t>
      </w:r>
      <w:r w:rsidR="005E2C8D" w:rsidRPr="006C75AF">
        <w:rPr>
          <w:b/>
          <w:i/>
        </w:rPr>
        <w:t>, наделяющий указанное выше лицо полномочиями по совершению данной сделк</w:t>
      </w:r>
      <w:r w:rsidR="005E2C8D">
        <w:rPr>
          <w:b/>
          <w:i/>
        </w:rPr>
        <w:t>и, его дату и номер совершения</w:t>
      </w:r>
      <w:r w:rsidR="005E2C8D" w:rsidRPr="006C75AF">
        <w:rPr>
          <w:i/>
          <w:iCs/>
        </w:rPr>
        <w:t xml:space="preserve"> </w:t>
      </w:r>
      <w:r w:rsidR="005E2C8D">
        <w:rPr>
          <w:i/>
          <w:iCs/>
        </w:rPr>
        <w:t xml:space="preserve">в </w:t>
      </w:r>
      <w:r w:rsidR="005E2C8D" w:rsidRPr="005E2C8D">
        <w:rPr>
          <w:b/>
          <w:i/>
        </w:rPr>
        <w:t>случае, если таковые имеются</w:t>
      </w:r>
      <w:r w:rsidRPr="005E2C8D">
        <w:rPr>
          <w:b/>
          <w:i/>
        </w:rPr>
        <w:t>}</w:t>
      </w:r>
      <w:r>
        <w:rPr>
          <w:noProof/>
        </w:rPr>
        <w:t>,</w:t>
      </w:r>
      <w:bookmarkEnd w:id="3"/>
      <w:r>
        <w:t xml:space="preserve"> </w:t>
      </w:r>
      <w:r w:rsidRPr="000A4414">
        <w:rPr>
          <w:sz w:val="23"/>
          <w:szCs w:val="23"/>
        </w:rPr>
        <w:t>с другой стороны, заключили настоящий договор об оказании услуг (далее - Договор) о нижеследующем.</w:t>
      </w:r>
    </w:p>
    <w:p w:rsidR="004525EC" w:rsidRPr="00762EB5" w:rsidRDefault="004525EC"/>
    <w:p w:rsidR="004525EC" w:rsidRDefault="004525EC">
      <w:pPr>
        <w:jc w:val="center"/>
        <w:rPr>
          <w:b/>
          <w:sz w:val="23"/>
          <w:szCs w:val="26"/>
        </w:rPr>
      </w:pPr>
      <w:r>
        <w:rPr>
          <w:b/>
          <w:sz w:val="23"/>
          <w:szCs w:val="26"/>
        </w:rPr>
        <w:t>1. Предмет договора</w:t>
      </w:r>
    </w:p>
    <w:p w:rsidR="004525EC" w:rsidRDefault="004525EC">
      <w:pPr>
        <w:jc w:val="center"/>
        <w:rPr>
          <w:b/>
          <w:sz w:val="23"/>
          <w:szCs w:val="26"/>
        </w:rPr>
      </w:pPr>
    </w:p>
    <w:p w:rsidR="000A4414" w:rsidRPr="000A4414" w:rsidRDefault="000A4414" w:rsidP="005E2C8D">
      <w:pPr>
        <w:tabs>
          <w:tab w:val="left" w:pos="993"/>
        </w:tabs>
        <w:ind w:firstLine="709"/>
        <w:jc w:val="both"/>
        <w:rPr>
          <w:sz w:val="23"/>
          <w:szCs w:val="23"/>
        </w:rPr>
      </w:pPr>
      <w:r w:rsidRPr="000A4414">
        <w:rPr>
          <w:sz w:val="23"/>
          <w:szCs w:val="23"/>
        </w:rPr>
        <w:t xml:space="preserve">1.1. Исполнитель обязуется по заданию Заказчика оказать </w:t>
      </w:r>
      <w:r w:rsidR="00BD741A">
        <w:rPr>
          <w:sz w:val="23"/>
          <w:szCs w:val="23"/>
        </w:rPr>
        <w:t>услуги</w:t>
      </w:r>
      <w:r w:rsidR="00BD741A" w:rsidRPr="003B4266">
        <w:t xml:space="preserve"> по подготовке необходимых документов для постановки на учет в регистрирующем органе объектов недвижимости АО АСЭ, </w:t>
      </w:r>
      <w:r w:rsidR="00BD741A">
        <w:rPr>
          <w:sz w:val="23"/>
          <w:szCs w:val="23"/>
        </w:rPr>
        <w:t>указанных в Приложении №1 к Договору</w:t>
      </w:r>
      <w:r w:rsidR="00C14DD3" w:rsidRPr="00C14DD3">
        <w:rPr>
          <w:sz w:val="23"/>
          <w:szCs w:val="23"/>
        </w:rPr>
        <w:t xml:space="preserve"> (</w:t>
      </w:r>
      <w:r w:rsidR="000E3592">
        <w:rPr>
          <w:sz w:val="23"/>
          <w:szCs w:val="23"/>
        </w:rPr>
        <w:t>далее-услуги)</w:t>
      </w:r>
      <w:r w:rsidR="00BD741A">
        <w:rPr>
          <w:sz w:val="23"/>
          <w:szCs w:val="23"/>
        </w:rPr>
        <w:t xml:space="preserve">, в соответствии с техническим заданием (Приложение №2 Договора), </w:t>
      </w:r>
      <w:r w:rsidRPr="000A4414">
        <w:rPr>
          <w:sz w:val="23"/>
          <w:szCs w:val="23"/>
        </w:rPr>
        <w:t>а Заказчик обязуется принять надлежащим образом оказанные услуги и оплатить их.</w:t>
      </w:r>
    </w:p>
    <w:p w:rsidR="000A4414" w:rsidRPr="000A4414" w:rsidRDefault="000A4414" w:rsidP="005E2C8D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0A4414">
        <w:rPr>
          <w:sz w:val="23"/>
          <w:szCs w:val="23"/>
        </w:rPr>
        <w:t xml:space="preserve">1.2. Перечень и содержание услуг, технические и другие требования к результатам оказанных услуг, определяются документами, указанными в </w:t>
      </w:r>
      <w:r>
        <w:rPr>
          <w:sz w:val="23"/>
          <w:szCs w:val="23"/>
        </w:rPr>
        <w:t>Приложении №2, являюще</w:t>
      </w:r>
      <w:r w:rsidR="00BD741A">
        <w:rPr>
          <w:sz w:val="23"/>
          <w:szCs w:val="23"/>
        </w:rPr>
        <w:t xml:space="preserve">мся </w:t>
      </w:r>
      <w:r>
        <w:rPr>
          <w:sz w:val="23"/>
          <w:szCs w:val="23"/>
        </w:rPr>
        <w:t xml:space="preserve">неотъемлемой частью настоящего </w:t>
      </w:r>
      <w:r w:rsidRPr="000A4414">
        <w:rPr>
          <w:sz w:val="23"/>
          <w:szCs w:val="23"/>
        </w:rPr>
        <w:t>Договора.</w:t>
      </w:r>
    </w:p>
    <w:p w:rsidR="000A4414" w:rsidRPr="000A4414" w:rsidRDefault="000A4414" w:rsidP="005E2C8D">
      <w:pPr>
        <w:tabs>
          <w:tab w:val="left" w:pos="709"/>
        </w:tabs>
        <w:ind w:left="709"/>
        <w:jc w:val="both"/>
        <w:rPr>
          <w:sz w:val="23"/>
          <w:szCs w:val="23"/>
        </w:rPr>
      </w:pPr>
      <w:r w:rsidRPr="000A4414">
        <w:rPr>
          <w:sz w:val="23"/>
          <w:szCs w:val="23"/>
        </w:rPr>
        <w:t>1.3. Сроки оказания услуг:</w:t>
      </w:r>
    </w:p>
    <w:p w:rsidR="000A4414" w:rsidRPr="000A4414" w:rsidRDefault="000A4414" w:rsidP="000A4414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493700">
        <w:tab/>
        <w:t>-</w:t>
      </w:r>
      <w:r w:rsidRPr="000A4414">
        <w:rPr>
          <w:sz w:val="23"/>
          <w:szCs w:val="23"/>
        </w:rPr>
        <w:t xml:space="preserve"> начало</w:t>
      </w:r>
      <w:r w:rsidRPr="00493700">
        <w:t xml:space="preserve"> –</w:t>
      </w:r>
      <w:r>
        <w:t xml:space="preserve"> </w:t>
      </w:r>
      <w:r w:rsidRPr="000A4414">
        <w:rPr>
          <w:sz w:val="23"/>
          <w:szCs w:val="23"/>
        </w:rPr>
        <w:t>дата подписания настоящего договора</w:t>
      </w:r>
    </w:p>
    <w:p w:rsidR="000A4414" w:rsidRPr="006B71FA" w:rsidRDefault="000A4414" w:rsidP="000A4414">
      <w:pPr>
        <w:tabs>
          <w:tab w:val="left" w:pos="0"/>
        </w:tabs>
        <w:ind w:firstLine="709"/>
        <w:jc w:val="both"/>
        <w:rPr>
          <w:color w:val="000000"/>
        </w:rPr>
      </w:pPr>
      <w:r w:rsidRPr="00493700">
        <w:tab/>
        <w:t>-</w:t>
      </w:r>
      <w:r w:rsidRPr="000A4414">
        <w:rPr>
          <w:sz w:val="23"/>
          <w:szCs w:val="23"/>
        </w:rPr>
        <w:t>окончание</w:t>
      </w:r>
      <w:r w:rsidRPr="00493700">
        <w:t xml:space="preserve"> –</w:t>
      </w:r>
      <w:r w:rsidRPr="00493700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BD741A" w:rsidRPr="00D04DC7">
        <w:rPr>
          <w:sz w:val="23"/>
          <w:szCs w:val="23"/>
        </w:rPr>
        <w:t>не позднее</w:t>
      </w:r>
      <w:r w:rsidR="00BD741A" w:rsidRPr="00D04DC7">
        <w:rPr>
          <w:color w:val="000000"/>
        </w:rPr>
        <w:t xml:space="preserve"> </w:t>
      </w:r>
      <w:r w:rsidR="00DC19A2" w:rsidRPr="00D04DC7">
        <w:rPr>
          <w:sz w:val="23"/>
          <w:szCs w:val="23"/>
        </w:rPr>
        <w:t>5 календарных</w:t>
      </w:r>
      <w:r w:rsidR="006D0FBF" w:rsidRPr="00D04DC7">
        <w:rPr>
          <w:sz w:val="23"/>
          <w:szCs w:val="23"/>
        </w:rPr>
        <w:t xml:space="preserve"> </w:t>
      </w:r>
      <w:r w:rsidR="00DC19A2" w:rsidRPr="00D04DC7">
        <w:rPr>
          <w:sz w:val="23"/>
          <w:szCs w:val="23"/>
        </w:rPr>
        <w:t>месяцев</w:t>
      </w:r>
      <w:r w:rsidR="006D0FBF" w:rsidRPr="00D04DC7">
        <w:rPr>
          <w:sz w:val="23"/>
          <w:szCs w:val="23"/>
        </w:rPr>
        <w:t xml:space="preserve"> с момента</w:t>
      </w:r>
      <w:r w:rsidR="006D0FBF">
        <w:rPr>
          <w:sz w:val="23"/>
          <w:szCs w:val="23"/>
        </w:rPr>
        <w:t xml:space="preserve"> подписания договора</w:t>
      </w:r>
      <w:r>
        <w:rPr>
          <w:sz w:val="23"/>
          <w:szCs w:val="23"/>
        </w:rPr>
        <w:t xml:space="preserve"> </w:t>
      </w:r>
      <w:r w:rsidR="006B71FA">
        <w:rPr>
          <w:sz w:val="23"/>
          <w:szCs w:val="23"/>
        </w:rPr>
        <w:t>согласно Календарному плану (Приложению № 3) к Договору.</w:t>
      </w:r>
    </w:p>
    <w:p w:rsidR="000A4414" w:rsidRPr="000A4414" w:rsidRDefault="000A4414" w:rsidP="005E2C8D">
      <w:pPr>
        <w:ind w:firstLine="709"/>
        <w:rPr>
          <w:sz w:val="23"/>
          <w:szCs w:val="23"/>
        </w:rPr>
      </w:pPr>
    </w:p>
    <w:p w:rsidR="00573094" w:rsidRDefault="004A1438" w:rsidP="000A4414">
      <w:pPr>
        <w:jc w:val="both"/>
        <w:rPr>
          <w:sz w:val="23"/>
          <w:szCs w:val="23"/>
        </w:rPr>
      </w:pPr>
      <w:r w:rsidRPr="001F13B5">
        <w:rPr>
          <w:sz w:val="23"/>
          <w:szCs w:val="26"/>
        </w:rPr>
        <w:t xml:space="preserve"> </w:t>
      </w:r>
    </w:p>
    <w:p w:rsidR="004525EC" w:rsidRDefault="004525EC">
      <w:pPr>
        <w:rPr>
          <w:sz w:val="23"/>
          <w:szCs w:val="26"/>
        </w:rPr>
      </w:pPr>
    </w:p>
    <w:p w:rsidR="004525EC" w:rsidRDefault="004525EC">
      <w:pPr>
        <w:jc w:val="center"/>
        <w:rPr>
          <w:b/>
          <w:sz w:val="23"/>
          <w:szCs w:val="26"/>
        </w:rPr>
      </w:pPr>
      <w:r>
        <w:rPr>
          <w:b/>
          <w:sz w:val="23"/>
          <w:szCs w:val="26"/>
        </w:rPr>
        <w:t>2. Права и обязанности сторон</w:t>
      </w:r>
    </w:p>
    <w:p w:rsidR="004525EC" w:rsidRDefault="004525EC">
      <w:pPr>
        <w:jc w:val="center"/>
        <w:rPr>
          <w:b/>
          <w:sz w:val="23"/>
          <w:szCs w:val="26"/>
        </w:rPr>
      </w:pPr>
    </w:p>
    <w:p w:rsidR="004525EC" w:rsidRPr="005278FE" w:rsidRDefault="004525EC" w:rsidP="005278FE">
      <w:pPr>
        <w:tabs>
          <w:tab w:val="left" w:pos="0"/>
        </w:tabs>
        <w:ind w:firstLine="709"/>
        <w:jc w:val="both"/>
      </w:pPr>
      <w:r w:rsidRPr="005278FE">
        <w:t xml:space="preserve">2.1. </w:t>
      </w:r>
      <w:r w:rsidR="00F01281" w:rsidRPr="005278FE">
        <w:t>Исполнитель</w:t>
      </w:r>
      <w:r w:rsidRPr="005278FE">
        <w:t xml:space="preserve"> обязуется:</w:t>
      </w:r>
    </w:p>
    <w:p w:rsidR="004525EC" w:rsidRPr="005278FE" w:rsidRDefault="004525EC" w:rsidP="00856875">
      <w:pPr>
        <w:tabs>
          <w:tab w:val="left" w:pos="0"/>
        </w:tabs>
        <w:jc w:val="both"/>
      </w:pPr>
      <w:r w:rsidRPr="005278FE">
        <w:tab/>
        <w:t xml:space="preserve">2.1.1. </w:t>
      </w:r>
      <w:r w:rsidR="00506C1A" w:rsidRPr="005278FE">
        <w:t>Оказать</w:t>
      </w:r>
      <w:r w:rsidRPr="005278FE">
        <w:t xml:space="preserve"> </w:t>
      </w:r>
      <w:r w:rsidR="00506C1A" w:rsidRPr="005278FE">
        <w:t>услуги</w:t>
      </w:r>
      <w:r w:rsidRPr="005278FE">
        <w:t xml:space="preserve"> в соответствии с требованиями настоящего Договора.</w:t>
      </w:r>
    </w:p>
    <w:p w:rsidR="004525EC" w:rsidRPr="005278FE" w:rsidRDefault="004525EC" w:rsidP="005278FE">
      <w:pPr>
        <w:tabs>
          <w:tab w:val="left" w:pos="0"/>
        </w:tabs>
        <w:ind w:firstLine="709"/>
        <w:jc w:val="both"/>
      </w:pPr>
      <w:r w:rsidRPr="005278FE">
        <w:t>2.1.2. Передать Заказчику документацию в порядке и сроки, предусмотренные Договором.</w:t>
      </w:r>
    </w:p>
    <w:p w:rsidR="004525EC" w:rsidRPr="005278FE" w:rsidRDefault="004525EC" w:rsidP="00375A25">
      <w:pPr>
        <w:tabs>
          <w:tab w:val="left" w:pos="0"/>
        </w:tabs>
        <w:jc w:val="both"/>
      </w:pPr>
      <w:r w:rsidRPr="005278FE">
        <w:tab/>
        <w:t>2.1.3. Обеспечить соответствие документации действующему законодательству Российской Федерации.</w:t>
      </w:r>
    </w:p>
    <w:p w:rsidR="004525EC" w:rsidRPr="005278FE" w:rsidRDefault="004525EC" w:rsidP="00375A25">
      <w:pPr>
        <w:tabs>
          <w:tab w:val="left" w:pos="0"/>
        </w:tabs>
        <w:jc w:val="both"/>
      </w:pPr>
      <w:r w:rsidRPr="005278FE">
        <w:tab/>
        <w:t xml:space="preserve">2.1.4. Незамедлительно информировать Заказчика о нецелесообразности продолжения </w:t>
      </w:r>
      <w:r w:rsidR="00506C1A" w:rsidRPr="005278FE">
        <w:t>оказания услуг</w:t>
      </w:r>
      <w:r w:rsidRPr="005278FE">
        <w:t>.</w:t>
      </w:r>
    </w:p>
    <w:p w:rsidR="004525EC" w:rsidRPr="005278FE" w:rsidRDefault="004525EC" w:rsidP="00375A25">
      <w:pPr>
        <w:tabs>
          <w:tab w:val="left" w:pos="0"/>
        </w:tabs>
        <w:jc w:val="both"/>
      </w:pPr>
      <w:r w:rsidRPr="005278FE">
        <w:tab/>
        <w:t>2.1.5. Не разглашать конфиденциальную информацию третьим лицам и не использовать ее для каких - либо целей, кроме связанных с выполнением обязательств по Договору.</w:t>
      </w:r>
    </w:p>
    <w:p w:rsidR="00506C1A" w:rsidRPr="00312FA8" w:rsidRDefault="004525EC" w:rsidP="00312FA8">
      <w:pPr>
        <w:tabs>
          <w:tab w:val="left" w:pos="0"/>
        </w:tabs>
        <w:ind w:firstLine="709"/>
        <w:jc w:val="both"/>
      </w:pPr>
      <w:r w:rsidRPr="005278FE">
        <w:t>2.1.6. Не передавать оригиналы или копии документов, полученные от Заказчика, третьим лицам без его предварительного письменного согласия, за исключением случаев, предусмотренных законодательством Российской Федерации.</w:t>
      </w:r>
    </w:p>
    <w:p w:rsidR="005D1810" w:rsidRDefault="005D1810" w:rsidP="00506C1A">
      <w:pPr>
        <w:ind w:firstLine="680"/>
        <w:jc w:val="both"/>
      </w:pPr>
      <w:r w:rsidRPr="009318AD">
        <w:t>2</w:t>
      </w:r>
      <w:r w:rsidR="00312FA8">
        <w:t>.1.</w:t>
      </w:r>
      <w:r w:rsidR="00312FA8" w:rsidRPr="006B71FA">
        <w:t>7</w:t>
      </w:r>
      <w:r>
        <w:t>. Оплачивать все расходы, связанные с выполнением Договора</w:t>
      </w:r>
      <w:r w:rsidR="001A7864">
        <w:t>, в том числе государственные пошлины</w:t>
      </w:r>
      <w:r>
        <w:t>.</w:t>
      </w:r>
    </w:p>
    <w:p w:rsidR="00055E00" w:rsidRDefault="00D859C1">
      <w:pPr>
        <w:ind w:firstLine="709"/>
      </w:pPr>
      <w:r>
        <w:lastRenderedPageBreak/>
        <w:t xml:space="preserve">2.1.8. </w:t>
      </w:r>
      <w:r w:rsidRPr="00D859C1">
        <w:t xml:space="preserve">Обеспечить соблюдение своими работниками пропускного режима, в случае нахождения их на территории Заказчика, всех необходимых требований по охране труда, техники безопасности, пожарной безопасности, </w:t>
      </w:r>
      <w:r w:rsidR="00315131">
        <w:t xml:space="preserve"> технической безопасности.</w:t>
      </w:r>
    </w:p>
    <w:p w:rsidR="00D859C1" w:rsidRDefault="00D859C1" w:rsidP="00506C1A">
      <w:pPr>
        <w:ind w:firstLine="680"/>
        <w:jc w:val="both"/>
      </w:pPr>
    </w:p>
    <w:p w:rsidR="002F24A4" w:rsidRPr="006B30BD" w:rsidRDefault="00506C1A" w:rsidP="00506C1A">
      <w:pPr>
        <w:ind w:firstLine="680"/>
        <w:jc w:val="both"/>
      </w:pPr>
      <w:r>
        <w:t xml:space="preserve">2.2. </w:t>
      </w:r>
      <w:r w:rsidR="002F24A4" w:rsidRPr="00F01281">
        <w:t>Исполнитель</w:t>
      </w:r>
      <w:r w:rsidR="002F24A4" w:rsidRPr="006B30BD">
        <w:t xml:space="preserve"> гарантирует Заказчику, что сведения и документы в отношении всей цепочки собственников и руководителей, включая бенефициаров (в то</w:t>
      </w:r>
      <w:r w:rsidR="006D0FBF">
        <w:t xml:space="preserve">м числе конечных), Исполнителя </w:t>
      </w:r>
      <w:r w:rsidR="002F24A4" w:rsidRPr="006B30BD">
        <w:t>являются полными, точными и достоверными.</w:t>
      </w:r>
    </w:p>
    <w:p w:rsidR="002F24A4" w:rsidRPr="006B30BD" w:rsidRDefault="002F24A4" w:rsidP="002F24A4">
      <w:pPr>
        <w:ind w:firstLine="680"/>
        <w:jc w:val="both"/>
      </w:pPr>
      <w:r w:rsidRPr="006B30BD">
        <w:t xml:space="preserve">При изменении Сведений </w:t>
      </w:r>
      <w:r w:rsidRPr="00F01281">
        <w:t>Исполнитель</w:t>
      </w:r>
      <w:r w:rsidRPr="006B30BD">
        <w:t xml:space="preserve">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6B71FA">
        <w:t>4</w:t>
      </w:r>
      <w:r w:rsidRPr="006B30BD">
        <w:t xml:space="preserve"> к договору) и копий подтверждающих документов, заверенных нотариусом или уполномоченным должностным лицом Исполнителя.</w:t>
      </w:r>
    </w:p>
    <w:p w:rsidR="002F24A4" w:rsidRPr="006B30BD" w:rsidRDefault="002F24A4" w:rsidP="002F24A4">
      <w:pPr>
        <w:ind w:firstLine="680"/>
        <w:jc w:val="both"/>
      </w:pPr>
      <w:r w:rsidRPr="006B30BD">
        <w:t xml:space="preserve"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</w:t>
      </w:r>
      <w:r>
        <w:t>Исполнитель</w:t>
      </w:r>
      <w:r w:rsidRPr="006B30BD">
        <w:t xml:space="preserve">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2F24A4" w:rsidRPr="006B30BD" w:rsidRDefault="002F24A4" w:rsidP="002F24A4">
      <w:pPr>
        <w:ind w:firstLine="680"/>
        <w:jc w:val="both"/>
      </w:pPr>
      <w:r w:rsidRPr="00F01281">
        <w:t>Исполнитель</w:t>
      </w:r>
      <w:r w:rsidRPr="006B30BD">
        <w:t xml:space="preserve">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F24A4" w:rsidRDefault="002F24A4" w:rsidP="002F24A4">
      <w:pPr>
        <w:ind w:firstLine="709"/>
        <w:jc w:val="both"/>
        <w:rPr>
          <w:bCs/>
        </w:rPr>
      </w:pPr>
      <w:r w:rsidRPr="006B30BD">
        <w:rPr>
          <w:bCs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</w:t>
      </w:r>
      <w:r>
        <w:rPr>
          <w:bCs/>
        </w:rPr>
        <w:t>Исполнителю</w:t>
      </w:r>
      <w:r w:rsidRPr="006B30BD">
        <w:rPr>
          <w:bCs/>
        </w:rPr>
        <w:t xml:space="preserve"> требования о возмещении убытков, причиненных прекращением Договора. Договор считается расторгнутым с даты получения </w:t>
      </w:r>
      <w:r w:rsidRPr="00F01281">
        <w:rPr>
          <w:bCs/>
        </w:rPr>
        <w:t>Исполнителем</w:t>
      </w:r>
      <w:r w:rsidRPr="006B30BD">
        <w:rPr>
          <w:bCs/>
        </w:rPr>
        <w:t xml:space="preserve"> соответствующего письменного уведомления Заказчика, если более поздняя дата не будет установлена в уведомлении».</w:t>
      </w:r>
    </w:p>
    <w:p w:rsidR="00D859C1" w:rsidRDefault="00D859C1" w:rsidP="002F24A4">
      <w:pPr>
        <w:ind w:firstLine="709"/>
        <w:jc w:val="both"/>
        <w:rPr>
          <w:bCs/>
        </w:rPr>
      </w:pP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3</w:t>
      </w:r>
      <w:r w:rsidRPr="005278FE">
        <w:rPr>
          <w:bCs/>
        </w:rPr>
        <w:t xml:space="preserve">. </w:t>
      </w:r>
      <w:r w:rsidR="00F01281" w:rsidRPr="005278FE">
        <w:rPr>
          <w:bCs/>
        </w:rPr>
        <w:t>Исполнитель</w:t>
      </w:r>
      <w:r w:rsidRPr="005278FE">
        <w:rPr>
          <w:bCs/>
        </w:rPr>
        <w:t xml:space="preserve"> вправе: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3</w:t>
      </w:r>
      <w:r w:rsidRPr="005278FE">
        <w:rPr>
          <w:bCs/>
        </w:rPr>
        <w:t>.1. При невыполнении Заказчиком своих обязательств, установленных</w:t>
      </w:r>
      <w:r w:rsidR="00A02E40" w:rsidRPr="005278FE">
        <w:rPr>
          <w:bCs/>
        </w:rPr>
        <w:t xml:space="preserve"> п. 2.</w:t>
      </w:r>
      <w:r w:rsidR="00863AFC" w:rsidRPr="005278FE">
        <w:rPr>
          <w:bCs/>
        </w:rPr>
        <w:t>4</w:t>
      </w:r>
      <w:r w:rsidR="00A02E40" w:rsidRPr="005278FE">
        <w:rPr>
          <w:bCs/>
        </w:rPr>
        <w:t>.1., п. 2.</w:t>
      </w:r>
      <w:r w:rsidR="00863AFC" w:rsidRPr="005278FE">
        <w:rPr>
          <w:bCs/>
        </w:rPr>
        <w:t>4</w:t>
      </w:r>
      <w:r w:rsidR="00BD741A" w:rsidRPr="005278FE">
        <w:rPr>
          <w:bCs/>
        </w:rPr>
        <w:t>.2.</w:t>
      </w:r>
      <w:r w:rsidR="00A02E40" w:rsidRPr="005278FE">
        <w:rPr>
          <w:bCs/>
        </w:rPr>
        <w:t xml:space="preserve"> </w:t>
      </w:r>
      <w:r w:rsidRPr="005278FE">
        <w:rPr>
          <w:bCs/>
        </w:rPr>
        <w:t xml:space="preserve">Договора, приостановить оказание услуг по Договору, предварительно уведомив об этом Заказчика, до исполнения последним своих обязательств. </w:t>
      </w:r>
    </w:p>
    <w:p w:rsidR="00F160A3" w:rsidRDefault="00F160A3" w:rsidP="00F160A3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3</w:t>
      </w:r>
      <w:r w:rsidRPr="005278FE">
        <w:rPr>
          <w:bCs/>
        </w:rPr>
        <w:t xml:space="preserve">.2. С письменного согласия Заказчика привлечь к исполнению своих обязательств третьих лиц. В этом случае </w:t>
      </w:r>
      <w:r w:rsidR="00F01281" w:rsidRPr="005278FE">
        <w:rPr>
          <w:bCs/>
        </w:rPr>
        <w:t>Исполнитель</w:t>
      </w:r>
      <w:r w:rsidRPr="005278FE">
        <w:rPr>
          <w:bCs/>
        </w:rPr>
        <w:t xml:space="preserve"> несет ответственность по настоящему Договору за действия привлекаемых им к исполнению третьих лиц, как за свои собственные.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>. Заказчик обязуется: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 xml:space="preserve">.1. В течение 3 (трех) рабочих дней с даты заключения настоящего Договора передать </w:t>
      </w:r>
      <w:r w:rsidR="00F01281" w:rsidRPr="005278FE">
        <w:rPr>
          <w:bCs/>
        </w:rPr>
        <w:t>Исполнителю</w:t>
      </w:r>
      <w:r w:rsidRPr="005278FE">
        <w:rPr>
          <w:bCs/>
        </w:rPr>
        <w:t xml:space="preserve"> имеющ</w:t>
      </w:r>
      <w:r w:rsidR="001F13B5" w:rsidRPr="005278FE">
        <w:rPr>
          <w:bCs/>
        </w:rPr>
        <w:t>ую</w:t>
      </w:r>
      <w:r w:rsidRPr="005278FE">
        <w:rPr>
          <w:bCs/>
        </w:rPr>
        <w:t xml:space="preserve">ся в наличии у Заказчика информацию и документы, необходимые для </w:t>
      </w:r>
      <w:r w:rsidR="006D4B61" w:rsidRPr="005278FE">
        <w:rPr>
          <w:bCs/>
        </w:rPr>
        <w:t xml:space="preserve">оказания </w:t>
      </w:r>
      <w:r w:rsidR="00847AD2" w:rsidRPr="005278FE">
        <w:rPr>
          <w:bCs/>
        </w:rPr>
        <w:t>услуг</w:t>
      </w:r>
      <w:r w:rsidRPr="005278FE">
        <w:rPr>
          <w:bCs/>
        </w:rPr>
        <w:t xml:space="preserve"> по настоящему Договору</w:t>
      </w:r>
      <w:r w:rsidR="00BD741A" w:rsidRPr="005278FE">
        <w:rPr>
          <w:bCs/>
        </w:rPr>
        <w:t>:</w:t>
      </w:r>
    </w:p>
    <w:p w:rsidR="008C440A" w:rsidRPr="005278FE" w:rsidRDefault="008C440A" w:rsidP="008C440A">
      <w:pPr>
        <w:rPr>
          <w:bCs/>
        </w:rPr>
      </w:pPr>
      <w:r w:rsidRPr="005278FE">
        <w:rPr>
          <w:bCs/>
        </w:rPr>
        <w:t>-Технический паспорт –</w:t>
      </w:r>
      <w:r w:rsidR="00BD741A" w:rsidRPr="005278FE">
        <w:rPr>
          <w:bCs/>
        </w:rPr>
        <w:t xml:space="preserve"> </w:t>
      </w:r>
      <w:r w:rsidRPr="005278FE">
        <w:rPr>
          <w:bCs/>
        </w:rPr>
        <w:t>поэтажные планы, экспликация;</w:t>
      </w:r>
    </w:p>
    <w:p w:rsidR="008C440A" w:rsidRPr="005278FE" w:rsidRDefault="008C440A" w:rsidP="008C440A">
      <w:pPr>
        <w:rPr>
          <w:bCs/>
        </w:rPr>
      </w:pPr>
      <w:r w:rsidRPr="005278FE">
        <w:rPr>
          <w:bCs/>
        </w:rPr>
        <w:t>-Свидетельство о государственной регистрации юридического лица;</w:t>
      </w:r>
    </w:p>
    <w:p w:rsidR="008C440A" w:rsidRPr="005278FE" w:rsidRDefault="008C440A" w:rsidP="008C440A">
      <w:pPr>
        <w:rPr>
          <w:bCs/>
        </w:rPr>
      </w:pPr>
      <w:r w:rsidRPr="005278FE">
        <w:rPr>
          <w:bCs/>
        </w:rPr>
        <w:t>-Свидетельство о постановке на учет Российской организации в налоговом органе по месту нахождения на территории  Российской Федерации;</w:t>
      </w:r>
    </w:p>
    <w:p w:rsidR="008C440A" w:rsidRPr="005278FE" w:rsidRDefault="008C440A" w:rsidP="008C440A">
      <w:pPr>
        <w:rPr>
          <w:bCs/>
        </w:rPr>
      </w:pPr>
      <w:r w:rsidRPr="005278FE">
        <w:rPr>
          <w:bCs/>
        </w:rPr>
        <w:t>-Выписка из единого государственного реестра юридических лиц;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lastRenderedPageBreak/>
        <w:t>2.</w:t>
      </w:r>
      <w:r w:rsidR="00863AFC" w:rsidRPr="005278FE">
        <w:rPr>
          <w:bCs/>
        </w:rPr>
        <w:t>4</w:t>
      </w:r>
      <w:r w:rsidRPr="005278FE">
        <w:rPr>
          <w:bCs/>
        </w:rPr>
        <w:t xml:space="preserve">.2. Обеспечить доступ специалистам </w:t>
      </w:r>
      <w:r w:rsidR="00B77519" w:rsidRPr="005278FE">
        <w:rPr>
          <w:bCs/>
        </w:rPr>
        <w:t>Исполнителя</w:t>
      </w:r>
      <w:r w:rsidRPr="005278FE">
        <w:rPr>
          <w:bCs/>
        </w:rPr>
        <w:t xml:space="preserve"> на объекты, указанные в Приложении № 1.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>.</w:t>
      </w:r>
      <w:r w:rsidR="00A02E40" w:rsidRPr="005278FE">
        <w:rPr>
          <w:bCs/>
        </w:rPr>
        <w:t>3</w:t>
      </w:r>
      <w:r w:rsidRPr="005278FE">
        <w:rPr>
          <w:bCs/>
        </w:rPr>
        <w:t xml:space="preserve">. Принять и оплатить </w:t>
      </w:r>
      <w:r w:rsidR="006D4B61" w:rsidRPr="005278FE">
        <w:rPr>
          <w:bCs/>
        </w:rPr>
        <w:t>услуги</w:t>
      </w:r>
      <w:r w:rsidRPr="005278FE">
        <w:rPr>
          <w:bCs/>
        </w:rPr>
        <w:t xml:space="preserve"> в установленные сроки в соответствии с условиями настоящего Договора.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>.</w:t>
      </w:r>
      <w:r w:rsidR="00A02E40" w:rsidRPr="005278FE">
        <w:rPr>
          <w:bCs/>
        </w:rPr>
        <w:t>4</w:t>
      </w:r>
      <w:r w:rsidRPr="005278FE">
        <w:rPr>
          <w:bCs/>
        </w:rPr>
        <w:t xml:space="preserve">. Оплатить фактически произведенные до дня получения </w:t>
      </w:r>
      <w:r w:rsidR="00F01281" w:rsidRPr="005278FE">
        <w:rPr>
          <w:bCs/>
        </w:rPr>
        <w:t xml:space="preserve">Исполнителем </w:t>
      </w:r>
      <w:r w:rsidRPr="005278FE">
        <w:rPr>
          <w:bCs/>
        </w:rPr>
        <w:t>уведомлени</w:t>
      </w:r>
      <w:r w:rsidR="00F01281" w:rsidRPr="005278FE">
        <w:rPr>
          <w:bCs/>
        </w:rPr>
        <w:t>я</w:t>
      </w:r>
      <w:r w:rsidRPr="005278FE">
        <w:rPr>
          <w:bCs/>
        </w:rPr>
        <w:t xml:space="preserve"> о расторжении настоящего Договора затраты </w:t>
      </w:r>
      <w:r w:rsidR="00F01281" w:rsidRPr="005278FE">
        <w:rPr>
          <w:bCs/>
        </w:rPr>
        <w:t>Исполнителя</w:t>
      </w:r>
      <w:r w:rsidRPr="005278FE">
        <w:rPr>
          <w:bCs/>
        </w:rPr>
        <w:t xml:space="preserve"> на </w:t>
      </w:r>
      <w:r w:rsidR="0062468E" w:rsidRPr="005278FE">
        <w:rPr>
          <w:bCs/>
        </w:rPr>
        <w:t>оказание услуг</w:t>
      </w:r>
      <w:r w:rsidRPr="005278FE">
        <w:rPr>
          <w:bCs/>
        </w:rPr>
        <w:t xml:space="preserve"> по настоящему Договору в случае досрочного расторжения настоящего Договора по инициативе Заказчика.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>.</w:t>
      </w:r>
      <w:r w:rsidR="00A02E40" w:rsidRPr="005278FE">
        <w:rPr>
          <w:bCs/>
        </w:rPr>
        <w:t>5</w:t>
      </w:r>
      <w:r w:rsidRPr="005278FE">
        <w:rPr>
          <w:bCs/>
        </w:rPr>
        <w:t xml:space="preserve">. В случае невозможности </w:t>
      </w:r>
      <w:r w:rsidR="0062468E" w:rsidRPr="005278FE">
        <w:rPr>
          <w:bCs/>
        </w:rPr>
        <w:t>оказания услуг</w:t>
      </w:r>
      <w:r w:rsidRPr="005278FE">
        <w:rPr>
          <w:bCs/>
        </w:rPr>
        <w:t xml:space="preserve"> в течение суток письменно или по</w:t>
      </w:r>
      <w:r w:rsidR="00E437B4" w:rsidRPr="005278FE">
        <w:rPr>
          <w:bCs/>
        </w:rPr>
        <w:t>средством факсимильной или электронной связи</w:t>
      </w:r>
      <w:r w:rsidRPr="005278FE">
        <w:rPr>
          <w:bCs/>
        </w:rPr>
        <w:t xml:space="preserve"> уведомить об этом </w:t>
      </w:r>
      <w:r w:rsidR="00F01281" w:rsidRPr="005278FE">
        <w:rPr>
          <w:bCs/>
        </w:rPr>
        <w:t>Исполнителя</w:t>
      </w:r>
      <w:r w:rsidRPr="005278FE">
        <w:rPr>
          <w:bCs/>
        </w:rPr>
        <w:t xml:space="preserve"> и согласовать порядок и сроки </w:t>
      </w:r>
      <w:r w:rsidR="00BD741A" w:rsidRPr="005278FE">
        <w:rPr>
          <w:bCs/>
        </w:rPr>
        <w:t>оказания услуг</w:t>
      </w:r>
      <w:r w:rsidRPr="005278FE">
        <w:rPr>
          <w:bCs/>
        </w:rPr>
        <w:t>.</w:t>
      </w:r>
    </w:p>
    <w:p w:rsidR="004525EC" w:rsidRPr="005278FE" w:rsidRDefault="004525EC">
      <w:pPr>
        <w:rPr>
          <w:bCs/>
        </w:rPr>
      </w:pPr>
    </w:p>
    <w:p w:rsidR="00300DC8" w:rsidRPr="00300DC8" w:rsidRDefault="00190751" w:rsidP="00300DC8">
      <w:pPr>
        <w:pStyle w:val="FR3"/>
        <w:numPr>
          <w:ilvl w:val="0"/>
          <w:numId w:val="6"/>
        </w:numPr>
        <w:spacing w:before="0"/>
        <w:rPr>
          <w:rFonts w:ascii="Times New Roman" w:hAnsi="Times New Roman"/>
          <w:sz w:val="23"/>
          <w:szCs w:val="26"/>
        </w:rPr>
      </w:pPr>
      <w:r>
        <w:rPr>
          <w:rFonts w:ascii="Times New Roman" w:hAnsi="Times New Roman"/>
          <w:sz w:val="23"/>
          <w:szCs w:val="26"/>
        </w:rPr>
        <w:t>Стоимость</w:t>
      </w:r>
      <w:r w:rsidR="00300DC8" w:rsidRPr="00300DC8">
        <w:rPr>
          <w:rFonts w:ascii="Times New Roman" w:hAnsi="Times New Roman"/>
          <w:sz w:val="23"/>
          <w:szCs w:val="26"/>
        </w:rPr>
        <w:t xml:space="preserve"> услуг и порядок расчетов</w:t>
      </w:r>
    </w:p>
    <w:p w:rsidR="004525EC" w:rsidRDefault="004525EC">
      <w:pPr>
        <w:jc w:val="center"/>
        <w:rPr>
          <w:b/>
          <w:sz w:val="23"/>
          <w:szCs w:val="26"/>
        </w:rPr>
      </w:pPr>
    </w:p>
    <w:p w:rsidR="00300DC8" w:rsidRPr="00493700" w:rsidRDefault="00190751" w:rsidP="00300DC8">
      <w:pPr>
        <w:numPr>
          <w:ilvl w:val="1"/>
          <w:numId w:val="6"/>
        </w:numPr>
        <w:tabs>
          <w:tab w:val="clear" w:pos="720"/>
          <w:tab w:val="left" w:pos="0"/>
          <w:tab w:val="left" w:pos="1418"/>
        </w:tabs>
        <w:ind w:left="0" w:firstLine="709"/>
        <w:jc w:val="both"/>
      </w:pPr>
      <w:r>
        <w:rPr>
          <w:sz w:val="23"/>
          <w:szCs w:val="23"/>
        </w:rPr>
        <w:t>Общая стоимость</w:t>
      </w:r>
      <w:r w:rsidR="00300DC8" w:rsidRPr="00300DC8">
        <w:rPr>
          <w:sz w:val="23"/>
          <w:szCs w:val="23"/>
        </w:rPr>
        <w:t xml:space="preserve"> услуг по настоящему Договору составляет</w:t>
      </w:r>
      <w:r w:rsidR="00300DC8" w:rsidRPr="00B27550">
        <w:rPr>
          <w:sz w:val="23"/>
          <w:szCs w:val="23"/>
        </w:rPr>
        <w:t xml:space="preserve"> </w:t>
      </w:r>
      <w:r w:rsidR="00300DC8" w:rsidRPr="00B27550">
        <w:rPr>
          <w:sz w:val="23"/>
          <w:szCs w:val="23"/>
        </w:rPr>
        <w:sym w:font="Symbol" w:char="F07B"/>
      </w:r>
      <w:r w:rsidR="00300DC8" w:rsidRPr="00B27550">
        <w:rPr>
          <w:sz w:val="23"/>
          <w:szCs w:val="23"/>
        </w:rPr>
        <w:t>указание цены договора без</w:t>
      </w:r>
      <w:r w:rsidR="00300DC8" w:rsidRPr="0032518E">
        <w:rPr>
          <w:b/>
          <w:i/>
          <w:sz w:val="23"/>
          <w:szCs w:val="23"/>
        </w:rPr>
        <w:t xml:space="preserve"> учета НДС в числовой форме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в скобках указание цены договора без учета НДС прописью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493700">
        <w:t xml:space="preserve">, </w:t>
      </w:r>
      <w:r w:rsidR="00300DC8" w:rsidRPr="00300DC8">
        <w:rPr>
          <w:sz w:val="23"/>
          <w:szCs w:val="23"/>
        </w:rPr>
        <w:t>кроме того НДС</w:t>
      </w:r>
      <w:r w:rsidR="00300DC8" w:rsidRPr="00493700"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указание суммы НДС в числовой форме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в скобках указание суммы НДС прописью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>,</w:t>
      </w:r>
      <w:r w:rsidR="00300DC8">
        <w:rPr>
          <w:b/>
          <w:i/>
        </w:rPr>
        <w:t xml:space="preserve"> </w:t>
      </w:r>
      <w:r w:rsidR="00300DC8" w:rsidRPr="00300DC8">
        <w:rPr>
          <w:sz w:val="23"/>
          <w:szCs w:val="23"/>
        </w:rPr>
        <w:t>всего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указание цены договора с учетом НДС в числовой форме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в скобках указание цены договора с  учетом НДС прописью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>.</w:t>
      </w:r>
    </w:p>
    <w:p w:rsidR="00300DC8" w:rsidRPr="00300DC8" w:rsidRDefault="00300DC8" w:rsidP="00300DC8">
      <w:pPr>
        <w:tabs>
          <w:tab w:val="left" w:pos="0"/>
          <w:tab w:val="left" w:pos="1418"/>
        </w:tabs>
        <w:ind w:firstLine="709"/>
        <w:jc w:val="both"/>
        <w:rPr>
          <w:sz w:val="23"/>
          <w:szCs w:val="23"/>
        </w:rPr>
      </w:pPr>
      <w:r w:rsidRPr="00300DC8">
        <w:rPr>
          <w:sz w:val="23"/>
          <w:szCs w:val="23"/>
        </w:rPr>
        <w:t>Стоимость услуг включает все расходы Исполнителя, связанные с выпол</w:t>
      </w:r>
      <w:r w:rsidR="00190751">
        <w:rPr>
          <w:sz w:val="23"/>
          <w:szCs w:val="23"/>
        </w:rPr>
        <w:t>нением настоящего Договора. Стоимость</w:t>
      </w:r>
      <w:r w:rsidRPr="00300DC8">
        <w:rPr>
          <w:sz w:val="23"/>
          <w:szCs w:val="23"/>
        </w:rPr>
        <w:t xml:space="preserve"> услуг является твердой.</w:t>
      </w:r>
    </w:p>
    <w:p w:rsidR="00300DC8" w:rsidRPr="00207DCF" w:rsidRDefault="00300DC8" w:rsidP="00300DC8">
      <w:pPr>
        <w:tabs>
          <w:tab w:val="left" w:pos="0"/>
          <w:tab w:val="left" w:pos="1418"/>
        </w:tabs>
        <w:ind w:firstLine="709"/>
        <w:jc w:val="both"/>
        <w:rPr>
          <w:b/>
          <w:i/>
        </w:rPr>
      </w:pPr>
      <w:r w:rsidRPr="00863CF2">
        <w:rPr>
          <w:b/>
          <w:i/>
          <w:sz w:val="23"/>
          <w:szCs w:val="23"/>
        </w:rPr>
        <w:t>{в случае если цена зависит от времени фактического пребывания специалистов на объекте её определение возможно с помощью формул расчета, формулы указываются в специальном приложении к договору}</w:t>
      </w:r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6D4B61" w:rsidRPr="005278FE">
        <w:rPr>
          <w:bCs/>
        </w:rPr>
        <w:t>2</w:t>
      </w:r>
      <w:r w:rsidRPr="005278FE">
        <w:rPr>
          <w:bCs/>
        </w:rPr>
        <w:t xml:space="preserve">. </w:t>
      </w:r>
      <w:r w:rsidR="006D4B61" w:rsidRPr="005278FE">
        <w:rPr>
          <w:bCs/>
        </w:rPr>
        <w:t>О</w:t>
      </w:r>
      <w:r w:rsidRPr="005278FE">
        <w:rPr>
          <w:bCs/>
        </w:rPr>
        <w:t xml:space="preserve">плата оказанных услуг производится </w:t>
      </w:r>
      <w:r w:rsidR="006B71FA">
        <w:rPr>
          <w:bCs/>
        </w:rPr>
        <w:t xml:space="preserve">поэтапно </w:t>
      </w:r>
      <w:r w:rsidRPr="005278FE">
        <w:rPr>
          <w:bCs/>
        </w:rPr>
        <w:t xml:space="preserve">не позднее </w:t>
      </w:r>
      <w:r w:rsidR="0032518E" w:rsidRPr="005278FE">
        <w:rPr>
          <w:bCs/>
        </w:rPr>
        <w:t>10 (десяти)</w:t>
      </w:r>
      <w:r w:rsidR="00E44891" w:rsidRPr="005278FE">
        <w:rPr>
          <w:bCs/>
        </w:rPr>
        <w:t xml:space="preserve"> </w:t>
      </w:r>
      <w:r w:rsidR="0032518E" w:rsidRPr="005278FE">
        <w:rPr>
          <w:bCs/>
        </w:rPr>
        <w:t>рабочих дней</w:t>
      </w:r>
      <w:r w:rsidRPr="005278FE">
        <w:rPr>
          <w:bCs/>
        </w:rPr>
        <w:t xml:space="preserve"> с даты утверждения Заказчиком </w:t>
      </w:r>
      <w:r w:rsidR="00704A94" w:rsidRPr="005278FE">
        <w:rPr>
          <w:bCs/>
        </w:rPr>
        <w:t>акта</w:t>
      </w:r>
      <w:r w:rsidRPr="005278FE">
        <w:rPr>
          <w:bCs/>
        </w:rPr>
        <w:t xml:space="preserve"> об оказанных услугах</w:t>
      </w:r>
      <w:r w:rsidR="006B71FA">
        <w:rPr>
          <w:bCs/>
        </w:rPr>
        <w:t xml:space="preserve"> по соответствующему этапу оказания услуг согласно Календарному плану (Приложению № 3) к Договору</w:t>
      </w:r>
      <w:r w:rsidRPr="005278FE">
        <w:rPr>
          <w:bCs/>
        </w:rPr>
        <w:t>, но не ранее даты предоставления Исполнителем счета и счета-фактуры на оплату надлежащим образом оказанных услуг</w:t>
      </w:r>
      <w:r w:rsidR="00190751">
        <w:rPr>
          <w:bCs/>
        </w:rPr>
        <w:t>, в размере, установленном в Приложении № 3 к Договору</w:t>
      </w:r>
      <w:r w:rsidRPr="005278FE">
        <w:rPr>
          <w:bCs/>
        </w:rPr>
        <w:t>.</w:t>
      </w:r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 xml:space="preserve">Основанием для оплаты будет являться утвержденный Заказчиком </w:t>
      </w:r>
      <w:r w:rsidR="00704A94" w:rsidRPr="005278FE">
        <w:rPr>
          <w:bCs/>
        </w:rPr>
        <w:t>акт</w:t>
      </w:r>
      <w:r w:rsidRPr="005278FE">
        <w:rPr>
          <w:bCs/>
        </w:rPr>
        <w:t xml:space="preserve"> об оказанных услугах, оригинал счета {при необходимости привести дополнительный перечень документов}.</w:t>
      </w:r>
    </w:p>
    <w:p w:rsidR="00E44891" w:rsidRPr="005278FE" w:rsidRDefault="00E44891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6D4B61" w:rsidRPr="005278FE">
        <w:rPr>
          <w:bCs/>
        </w:rPr>
        <w:t>3</w:t>
      </w:r>
      <w:r w:rsidRPr="005278FE">
        <w:rPr>
          <w:bCs/>
        </w:rPr>
        <w:t>. В случае выявления недоработок, неточностей и иных недостатков, допущенных по вине Исполнителя, в принятых Заказчиком предварительных экземплярах документации (отчет об оказанных услугах), Заказчик обязан письменно предъявить Исполнителю требование об их устранении. Сторонами составляется акт с перечнем необходимых доработок и указанием сроков их выполнения (но не более пяти рабочих дней).</w:t>
      </w:r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6D4B61" w:rsidRPr="005278FE">
        <w:rPr>
          <w:bCs/>
        </w:rPr>
        <w:t>4</w:t>
      </w:r>
      <w:r w:rsidRPr="005278FE">
        <w:rPr>
          <w:bCs/>
        </w:rPr>
        <w:t>. Счета-фактуры оформляются Исполнителем в соответствии с требованиями к оформлению счетов-фактур, предусмотренными законодательством Российской Федерации</w:t>
      </w:r>
      <w:r w:rsidR="00704A94" w:rsidRPr="005278FE">
        <w:rPr>
          <w:bCs/>
        </w:rPr>
        <w:t>.</w:t>
      </w:r>
      <w:r w:rsidRPr="005278FE">
        <w:rPr>
          <w:bCs/>
        </w:rPr>
        <w:t xml:space="preserve"> В случае несоответствия счет-фактуры требованиям законодательством Российской Федерации Исполнитель обязан переоформить счет-фактуру.</w:t>
      </w:r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704A94" w:rsidRPr="005278FE">
        <w:rPr>
          <w:bCs/>
        </w:rPr>
        <w:t>5</w:t>
      </w:r>
      <w:r w:rsidRPr="005278FE">
        <w:rPr>
          <w:bCs/>
        </w:rPr>
        <w:t>. Все расчеты осуществляются банковскими переводами в российских рублях по банковским реквизитам Сторон, указанным в настоящем Договоре. Датой платежа по настоящему Договору является отметка банка, осуществляющего платеж, об исполнении на платежном документе. С этого момента Сторона считается исполнившей свои обязательства по оплате.</w:t>
      </w:r>
    </w:p>
    <w:p w:rsidR="004525EC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704A94" w:rsidRPr="005278FE">
        <w:rPr>
          <w:bCs/>
        </w:rPr>
        <w:t>6</w:t>
      </w:r>
      <w:r w:rsidRPr="005278FE">
        <w:rPr>
          <w:bCs/>
        </w:rPr>
        <w:t>. Все виды банковских сборов, связанных с осуществлением платежей по Договору, взимаемых банком Заказчика, оплачивает Заказчик. Банковские сборы, взимаемые банком Исполнителя, оплачивает Исполнитель.</w:t>
      </w:r>
    </w:p>
    <w:p w:rsidR="00DD4B52" w:rsidRDefault="00DD4B52" w:rsidP="00F160A3">
      <w:pPr>
        <w:jc w:val="both"/>
        <w:rPr>
          <w:b/>
          <w:sz w:val="23"/>
          <w:szCs w:val="26"/>
        </w:rPr>
      </w:pPr>
    </w:p>
    <w:p w:rsidR="00A13BD4" w:rsidRDefault="00A13BD4">
      <w:pPr>
        <w:ind w:firstLine="709"/>
        <w:jc w:val="center"/>
        <w:rPr>
          <w:b/>
          <w:sz w:val="23"/>
          <w:szCs w:val="26"/>
        </w:rPr>
      </w:pPr>
    </w:p>
    <w:p w:rsidR="004525EC" w:rsidRDefault="00250EDD">
      <w:pPr>
        <w:ind w:firstLine="709"/>
        <w:jc w:val="center"/>
        <w:rPr>
          <w:b/>
          <w:color w:val="000000"/>
          <w:sz w:val="23"/>
          <w:szCs w:val="26"/>
        </w:rPr>
      </w:pPr>
      <w:r w:rsidRPr="00250EDD">
        <w:rPr>
          <w:b/>
          <w:sz w:val="23"/>
          <w:szCs w:val="26"/>
        </w:rPr>
        <w:t>4</w:t>
      </w:r>
      <w:r w:rsidR="004525EC">
        <w:rPr>
          <w:b/>
          <w:sz w:val="23"/>
          <w:szCs w:val="26"/>
        </w:rPr>
        <w:t>. Ответственность Сторон</w:t>
      </w:r>
    </w:p>
    <w:p w:rsidR="004525EC" w:rsidRDefault="004525EC">
      <w:pPr>
        <w:rPr>
          <w:b/>
          <w:sz w:val="23"/>
          <w:szCs w:val="26"/>
        </w:rPr>
      </w:pP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lastRenderedPageBreak/>
        <w:t>4</w:t>
      </w:r>
      <w:r w:rsidR="004525EC" w:rsidRPr="005278FE">
        <w:rPr>
          <w:bCs/>
        </w:rPr>
        <w:t>.1. Стороны не несут ответственность за полное или частичное невыполнение обязательств, в случае наступления форс-мажорных обстоятельств, а именно: стихийных бедствий, военных действий, террористических актов, блокады и забастовок, решений органов законодательной и/или исполнительной власти Российской Федерации, при условии, что данные обстоятельства непосредственно повлияли на выполнение обязательств по Договору.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4</w:t>
      </w:r>
      <w:r w:rsidR="004525EC" w:rsidRPr="005278FE">
        <w:rPr>
          <w:bCs/>
        </w:rPr>
        <w:t>.2. Сторона, у которой возникла невозможность исполнения обязательств по Договору, обязана незамедлительно сообщить об этом другой Стороне с целью согласования дальнейших действий.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4</w:t>
      </w:r>
      <w:r w:rsidR="004525EC" w:rsidRPr="005278FE">
        <w:rPr>
          <w:bCs/>
        </w:rPr>
        <w:t xml:space="preserve">.3. </w:t>
      </w:r>
      <w:r w:rsidR="00777757" w:rsidRPr="005278FE">
        <w:rPr>
          <w:bCs/>
        </w:rPr>
        <w:t>Исполнитель</w:t>
      </w:r>
      <w:r w:rsidR="004525EC" w:rsidRPr="005278FE">
        <w:rPr>
          <w:bCs/>
        </w:rPr>
        <w:t xml:space="preserve"> не несет ответственности за выводы и результаты, достигнутые на основе представленных Заказчиком документов и информации, содержащих недостоверные сведения. </w:t>
      </w:r>
    </w:p>
    <w:p w:rsidR="00883A20" w:rsidRPr="005278FE" w:rsidRDefault="00883A20">
      <w:pPr>
        <w:ind w:firstLine="709"/>
        <w:jc w:val="both"/>
        <w:rPr>
          <w:bCs/>
        </w:rPr>
      </w:pPr>
      <w:r w:rsidRPr="005278FE">
        <w:rPr>
          <w:bCs/>
        </w:rPr>
        <w:t>4.4. При просрочке Исполнителем обязательств по настоящему Договору, он выплачивает Заказчику штраф</w:t>
      </w:r>
      <w:r w:rsidR="006B71FA">
        <w:rPr>
          <w:bCs/>
        </w:rPr>
        <w:t>ные санкции в размере 0,</w:t>
      </w:r>
      <w:r w:rsidRPr="005278FE">
        <w:rPr>
          <w:bCs/>
        </w:rPr>
        <w:t>1 % от цены услуг за каждый день просрочки.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4</w:t>
      </w:r>
      <w:r w:rsidR="004525EC" w:rsidRPr="005278FE">
        <w:rPr>
          <w:bCs/>
        </w:rPr>
        <w:t>.</w:t>
      </w:r>
      <w:r w:rsidR="00883A20" w:rsidRPr="005278FE">
        <w:rPr>
          <w:bCs/>
        </w:rPr>
        <w:t>5</w:t>
      </w:r>
      <w:r w:rsidR="004525EC" w:rsidRPr="005278FE">
        <w:rPr>
          <w:bCs/>
        </w:rPr>
        <w:t>. Стороны несут иную ответственность за неисполнение или ненадлежащее исполнение обязательств по Договору в соответствии с законодательством Российской Федерации.</w:t>
      </w:r>
    </w:p>
    <w:p w:rsidR="004525EC" w:rsidRPr="005278FE" w:rsidRDefault="004525EC" w:rsidP="005278FE">
      <w:pPr>
        <w:ind w:firstLine="709"/>
        <w:jc w:val="both"/>
        <w:rPr>
          <w:bCs/>
        </w:rPr>
      </w:pPr>
    </w:p>
    <w:p w:rsidR="004525EC" w:rsidRDefault="00250EDD">
      <w:pPr>
        <w:jc w:val="center"/>
        <w:rPr>
          <w:b/>
          <w:sz w:val="23"/>
          <w:szCs w:val="26"/>
        </w:rPr>
      </w:pPr>
      <w:r w:rsidRPr="00250EDD">
        <w:rPr>
          <w:b/>
          <w:sz w:val="23"/>
          <w:szCs w:val="26"/>
        </w:rPr>
        <w:t>5</w:t>
      </w:r>
      <w:r w:rsidR="004525EC">
        <w:rPr>
          <w:b/>
          <w:sz w:val="23"/>
          <w:szCs w:val="26"/>
        </w:rPr>
        <w:t>. Иные условия</w:t>
      </w:r>
    </w:p>
    <w:p w:rsidR="004525EC" w:rsidRDefault="004525EC">
      <w:pPr>
        <w:jc w:val="center"/>
        <w:rPr>
          <w:b/>
          <w:sz w:val="23"/>
          <w:szCs w:val="26"/>
        </w:rPr>
      </w:pP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>.1. Разногласия, возникающие в процессе выполнения Договора, разрешаются Сторонами согласно законодательству Российской Федерации.</w:t>
      </w:r>
    </w:p>
    <w:p w:rsidR="00492B27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 xml:space="preserve">.2. </w:t>
      </w:r>
      <w:r w:rsidR="00877772" w:rsidRPr="005278FE">
        <w:rPr>
          <w:bCs/>
        </w:rPr>
        <w:t>Договор вступает в силу с даты подписания и действует до выполнения Сторонами принятых на себя обязательств.</w:t>
      </w:r>
    </w:p>
    <w:p w:rsidR="00877772" w:rsidRPr="005278FE" w:rsidRDefault="00250EDD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 xml:space="preserve">.3. </w:t>
      </w:r>
      <w:r w:rsidR="00877772" w:rsidRPr="005278FE">
        <w:rPr>
          <w:bCs/>
        </w:rPr>
        <w:t>Все изменения и дополнения к Договору оформляются в виде дополнительных соглашений, которые подписываются Сторонами и скрепляются печатью.</w:t>
      </w:r>
    </w:p>
    <w:p w:rsidR="00877772" w:rsidRPr="005278FE" w:rsidRDefault="00877772" w:rsidP="00877772">
      <w:pPr>
        <w:ind w:firstLine="709"/>
        <w:jc w:val="both"/>
        <w:rPr>
          <w:bCs/>
        </w:rPr>
      </w:pPr>
      <w:r w:rsidRPr="005278FE">
        <w:rPr>
          <w:bCs/>
        </w:rPr>
        <w:t xml:space="preserve">Любое уведомление, которое одна Сторона направляет другой Стороне в соответствии с настоящим Договором, направляется в письменной форме или факсимильной связью с последующим предоставлением оригинала. Сторона считается уведомленной в день получения уведомления лицом, которому оно адресовано. </w:t>
      </w:r>
    </w:p>
    <w:p w:rsidR="004525EC" w:rsidRPr="005278FE" w:rsidRDefault="00250EDD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877772" w:rsidRPr="005278FE">
        <w:rPr>
          <w:bCs/>
        </w:rPr>
        <w:t>.4. В случае изменения у одной из сторон почтового адреса, банковских или иных реквизитов, такая Сторона обязана в течение 10 (десяти) дней известить другую сторону о произошедших изменениях.</w:t>
      </w:r>
    </w:p>
    <w:p w:rsidR="00877772" w:rsidRPr="005278FE" w:rsidRDefault="007515B7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 xml:space="preserve">.5. </w:t>
      </w:r>
      <w:r w:rsidR="00877772" w:rsidRPr="005278FE">
        <w:rPr>
          <w:bCs/>
        </w:rPr>
        <w:t>Договор составлен в двух экземплярах, имеющих одинаковую юридическую силу, по одному для каждой из Сторон.</w:t>
      </w:r>
    </w:p>
    <w:p w:rsidR="008A4BB1" w:rsidRPr="005278FE" w:rsidRDefault="00250EDD" w:rsidP="00704A94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704A94" w:rsidRPr="005278FE">
        <w:rPr>
          <w:bCs/>
        </w:rPr>
        <w:t>.6.</w:t>
      </w:r>
      <w:r w:rsidR="008A4BB1" w:rsidRPr="005278FE">
        <w:rPr>
          <w:bCs/>
        </w:rPr>
        <w:t xml:space="preserve"> Стороны обязаны ежеквартально производить сверку расчетов по обязательствам, возникшим из исполняемого договора. </w:t>
      </w:r>
      <w:r w:rsidR="0068205A" w:rsidRPr="005278FE">
        <w:rPr>
          <w:bCs/>
        </w:rPr>
        <w:t>Исполнить</w:t>
      </w:r>
      <w:r w:rsidR="008A4BB1" w:rsidRPr="005278FE">
        <w:rPr>
          <w:bCs/>
        </w:rPr>
        <w:t xml:space="preserve"> обязан представлять подписанные акты сверки расчетов (далее - акт сверки), составленные на последнее число месяца прошедшего квартала в 2-х экземплярах. </w:t>
      </w:r>
      <w:r w:rsidR="0068205A" w:rsidRPr="005278FE">
        <w:rPr>
          <w:bCs/>
        </w:rPr>
        <w:t>Заказчик</w:t>
      </w:r>
      <w:r w:rsidR="008A4BB1" w:rsidRPr="005278FE">
        <w:rPr>
          <w:bCs/>
        </w:rPr>
        <w:t xml:space="preserve"> в течение 5 (Пяти) рабочих дней с даты получения акта сверки подписывает акт сверки и возвращает один экземпляр </w:t>
      </w:r>
      <w:r w:rsidR="0068205A" w:rsidRPr="005278FE">
        <w:rPr>
          <w:bCs/>
        </w:rPr>
        <w:t>Исполнителю</w:t>
      </w:r>
      <w:r w:rsidR="008A4BB1" w:rsidRPr="005278FE">
        <w:rPr>
          <w:bCs/>
        </w:rPr>
        <w:t xml:space="preserve"> либо, при наличии разногласий, направляет в адрес </w:t>
      </w:r>
      <w:r w:rsidR="0068205A" w:rsidRPr="005278FE">
        <w:rPr>
          <w:bCs/>
        </w:rPr>
        <w:t>Исполнителя</w:t>
      </w:r>
      <w:r w:rsidR="008A4BB1" w:rsidRPr="005278FE">
        <w:rPr>
          <w:bCs/>
        </w:rPr>
        <w:t xml:space="preserve"> подписанный протокол разногласий.</w:t>
      </w:r>
    </w:p>
    <w:p w:rsidR="00877772" w:rsidRPr="005278FE" w:rsidRDefault="00250EDD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877772" w:rsidRPr="005278FE">
        <w:rPr>
          <w:bCs/>
        </w:rPr>
        <w:t>.</w:t>
      </w:r>
      <w:r w:rsidR="00704A94" w:rsidRPr="005278FE">
        <w:rPr>
          <w:bCs/>
        </w:rPr>
        <w:t>7</w:t>
      </w:r>
      <w:r w:rsidR="00877772" w:rsidRPr="005278FE">
        <w:rPr>
          <w:bCs/>
        </w:rPr>
        <w:t>. Неотъемлемой частью настоящего Договора являются нижеуказанные Приложения:</w:t>
      </w:r>
    </w:p>
    <w:p w:rsidR="00877772" w:rsidRPr="005278FE" w:rsidRDefault="00877772" w:rsidP="005278FE">
      <w:pPr>
        <w:ind w:firstLine="709"/>
        <w:jc w:val="both"/>
        <w:rPr>
          <w:bCs/>
        </w:rPr>
      </w:pPr>
      <w:r w:rsidRPr="005278FE">
        <w:rPr>
          <w:bCs/>
        </w:rPr>
        <w:t>- Приложение № 1 Перечень объектов;</w:t>
      </w:r>
    </w:p>
    <w:p w:rsidR="009A43A2" w:rsidRDefault="00877772" w:rsidP="005278FE">
      <w:pPr>
        <w:ind w:firstLine="709"/>
        <w:jc w:val="both"/>
        <w:rPr>
          <w:bCs/>
        </w:rPr>
      </w:pPr>
      <w:r w:rsidRPr="005278FE">
        <w:rPr>
          <w:bCs/>
        </w:rPr>
        <w:t xml:space="preserve">- </w:t>
      </w:r>
      <w:r w:rsidR="009A43A2" w:rsidRPr="005278FE">
        <w:rPr>
          <w:bCs/>
        </w:rPr>
        <w:t>Приложение № 2 Техническое задание;</w:t>
      </w:r>
    </w:p>
    <w:p w:rsidR="006B71FA" w:rsidRPr="005278FE" w:rsidRDefault="006B71FA" w:rsidP="006B71FA">
      <w:pPr>
        <w:ind w:firstLine="709"/>
        <w:jc w:val="both"/>
        <w:rPr>
          <w:bCs/>
        </w:rPr>
      </w:pPr>
      <w:r>
        <w:rPr>
          <w:bCs/>
        </w:rPr>
        <w:t>- Приложение № 3 Календарный план;</w:t>
      </w:r>
    </w:p>
    <w:p w:rsidR="00877772" w:rsidRPr="005278FE" w:rsidRDefault="006B71FA" w:rsidP="005278FE">
      <w:pPr>
        <w:ind w:firstLine="709"/>
        <w:jc w:val="both"/>
        <w:rPr>
          <w:bCs/>
        </w:rPr>
      </w:pPr>
      <w:r>
        <w:rPr>
          <w:bCs/>
        </w:rPr>
        <w:t>- Приложение № 4</w:t>
      </w:r>
      <w:r w:rsidR="00877772" w:rsidRPr="005278FE">
        <w:rPr>
          <w:bCs/>
        </w:rPr>
        <w:t xml:space="preserve"> </w:t>
      </w:r>
      <w:r w:rsidR="0062468E" w:rsidRPr="005278FE">
        <w:rPr>
          <w:bCs/>
        </w:rPr>
        <w:t>С</w:t>
      </w:r>
      <w:r w:rsidR="00877772" w:rsidRPr="005278FE">
        <w:rPr>
          <w:bCs/>
        </w:rPr>
        <w:t>ведения о цепочке собственников, включая бенефициаров (в том числе конечных)</w:t>
      </w:r>
      <w:r w:rsidR="00704A94" w:rsidRPr="005278FE">
        <w:rPr>
          <w:bCs/>
        </w:rPr>
        <w:t xml:space="preserve"> форма</w:t>
      </w:r>
      <w:r w:rsidR="00877772" w:rsidRPr="005278FE">
        <w:rPr>
          <w:bCs/>
        </w:rPr>
        <w:t>.</w:t>
      </w:r>
    </w:p>
    <w:p w:rsidR="00C7337A" w:rsidRPr="00BD741A" w:rsidRDefault="00C7337A" w:rsidP="00877772">
      <w:pPr>
        <w:ind w:firstLine="709"/>
        <w:jc w:val="both"/>
        <w:rPr>
          <w:b/>
          <w:sz w:val="23"/>
          <w:szCs w:val="26"/>
        </w:rPr>
      </w:pPr>
    </w:p>
    <w:p w:rsidR="004525EC" w:rsidRDefault="00250EDD" w:rsidP="00877772">
      <w:pPr>
        <w:ind w:firstLine="709"/>
        <w:jc w:val="both"/>
        <w:rPr>
          <w:b/>
          <w:sz w:val="23"/>
          <w:szCs w:val="26"/>
        </w:rPr>
      </w:pPr>
      <w:r w:rsidRPr="00250EDD">
        <w:rPr>
          <w:b/>
          <w:sz w:val="23"/>
          <w:szCs w:val="26"/>
        </w:rPr>
        <w:t>6</w:t>
      </w:r>
      <w:r w:rsidR="004525EC">
        <w:rPr>
          <w:b/>
          <w:sz w:val="23"/>
          <w:szCs w:val="26"/>
        </w:rPr>
        <w:t>. Юридические адреса, платежные реквизиты и подписи Сторон</w:t>
      </w:r>
    </w:p>
    <w:tbl>
      <w:tblPr>
        <w:tblW w:w="9736" w:type="dxa"/>
        <w:jc w:val="center"/>
        <w:tblLayout w:type="fixed"/>
        <w:tblLook w:val="0000" w:firstRow="0" w:lastRow="0" w:firstColumn="0" w:lastColumn="0" w:noHBand="0" w:noVBand="0"/>
      </w:tblPr>
      <w:tblGrid>
        <w:gridCol w:w="4503"/>
        <w:gridCol w:w="5233"/>
      </w:tblGrid>
      <w:tr w:rsidR="00877772" w:rsidTr="004217EA">
        <w:trPr>
          <w:jc w:val="center"/>
        </w:trPr>
        <w:tc>
          <w:tcPr>
            <w:tcW w:w="4503" w:type="dxa"/>
          </w:tcPr>
          <w:p w:rsidR="00877772" w:rsidRPr="00423E8A" w:rsidRDefault="00877772" w:rsidP="00877772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423E8A">
              <w:rPr>
                <w:rFonts w:ascii="Times New Roman" w:hAnsi="Times New Roman"/>
                <w:sz w:val="24"/>
              </w:rPr>
              <w:lastRenderedPageBreak/>
              <w:t>ЗАКАЗЧИК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АО «Атомстройэкспорт»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Адрес место нахождения:</w:t>
            </w:r>
          </w:p>
          <w:p w:rsidR="00D70889" w:rsidRPr="003C5489" w:rsidRDefault="00D70889" w:rsidP="00D70889">
            <w:pPr>
              <w:widowControl w:val="0"/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255AB1">
              <w:rPr>
                <w:color w:val="000000"/>
              </w:rPr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127434, г"/>
              </w:smartTagPr>
              <w:r w:rsidRPr="003C5489">
                <w:rPr>
                  <w:sz w:val="23"/>
                  <w:szCs w:val="23"/>
                </w:rPr>
                <w:t>127434, г</w:t>
              </w:r>
            </w:smartTag>
            <w:r w:rsidRPr="003C5489">
              <w:rPr>
                <w:sz w:val="23"/>
                <w:szCs w:val="23"/>
              </w:rPr>
              <w:t>. Москва, Дмитровское шоссе, д.2, стр. 1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 xml:space="preserve">Почтовый адрес: </w:t>
            </w:r>
          </w:p>
          <w:p w:rsidR="00D70889" w:rsidRPr="003C5489" w:rsidRDefault="00D70889" w:rsidP="00D70889">
            <w:pPr>
              <w:widowControl w:val="0"/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255AB1">
              <w:rPr>
                <w:color w:val="000000"/>
              </w:rPr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127434, г"/>
              </w:smartTagPr>
              <w:r w:rsidRPr="003C5489">
                <w:rPr>
                  <w:sz w:val="23"/>
                  <w:szCs w:val="23"/>
                </w:rPr>
                <w:t>127434, г</w:t>
              </w:r>
            </w:smartTag>
            <w:r w:rsidRPr="003C5489">
              <w:rPr>
                <w:sz w:val="23"/>
                <w:szCs w:val="23"/>
              </w:rPr>
              <w:t>. Москва, Дмитровское шоссе, д.2, стр. 1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Телефон: (495) 737-90-37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Факс: (495) 232-37-25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ИНН 7701186067</w:t>
            </w:r>
            <w:r w:rsidRPr="00255AB1">
              <w:rPr>
                <w:color w:val="000000"/>
              </w:rPr>
              <w:br/>
              <w:t>КПП 997450001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Р/с ____________________________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в ______________________________</w:t>
            </w:r>
          </w:p>
          <w:p w:rsidR="00877772" w:rsidRDefault="00D70889" w:rsidP="00D70889">
            <w:pPr>
              <w:pStyle w:val="3"/>
              <w:rPr>
                <w:bCs/>
                <w:szCs w:val="26"/>
              </w:rPr>
            </w:pPr>
            <w:r w:rsidRPr="007B4248">
              <w:rPr>
                <w:sz w:val="24"/>
              </w:rPr>
              <w:t xml:space="preserve">К/сч </w:t>
            </w:r>
            <w:r>
              <w:rPr>
                <w:sz w:val="24"/>
              </w:rPr>
              <w:t xml:space="preserve">____________  </w:t>
            </w:r>
            <w:r w:rsidRPr="007B4248">
              <w:rPr>
                <w:sz w:val="24"/>
              </w:rPr>
              <w:t xml:space="preserve">БИК </w:t>
            </w:r>
            <w:r>
              <w:rPr>
                <w:sz w:val="24"/>
              </w:rPr>
              <w:t>______________</w:t>
            </w:r>
          </w:p>
        </w:tc>
        <w:tc>
          <w:tcPr>
            <w:tcW w:w="5233" w:type="dxa"/>
          </w:tcPr>
          <w:p w:rsidR="007515B7" w:rsidRDefault="007515B7"/>
          <w:tbl>
            <w:tblPr>
              <w:tblW w:w="9889" w:type="dxa"/>
              <w:tblLayout w:type="fixed"/>
              <w:tblLook w:val="0000" w:firstRow="0" w:lastRow="0" w:firstColumn="0" w:lastColumn="0" w:noHBand="0" w:noVBand="0"/>
            </w:tblPr>
            <w:tblGrid>
              <w:gridCol w:w="9889"/>
            </w:tblGrid>
            <w:tr w:rsidR="007515B7" w:rsidTr="007515B7">
              <w:tc>
                <w:tcPr>
                  <w:tcW w:w="9889" w:type="dxa"/>
                </w:tcPr>
                <w:p w:rsidR="007515B7" w:rsidRDefault="007515B7" w:rsidP="007515B7">
                  <w:pPr>
                    <w:ind w:left="36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ИСПОЛНИТЕЛЬ:</w:t>
                  </w:r>
                </w:p>
              </w:tc>
            </w:tr>
            <w:tr w:rsidR="007515B7" w:rsidRPr="00C25EA1" w:rsidTr="007515B7">
              <w:tc>
                <w:tcPr>
                  <w:tcW w:w="9889" w:type="dxa"/>
                </w:tcPr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______________________________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______________________________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ИНН ___________ КПП 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Р/с 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в ____________________________</w:t>
                  </w:r>
                  <w:r>
                    <w:rPr>
                      <w:color w:val="000000"/>
                    </w:rPr>
                    <w:t>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К/с 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БИК 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ОКПО ________________________</w:t>
                  </w:r>
                </w:p>
                <w:p w:rsidR="007515B7" w:rsidRPr="00C25EA1" w:rsidRDefault="007515B7" w:rsidP="00847AD2">
                  <w:pPr>
                    <w:autoSpaceDE w:val="0"/>
                    <w:autoSpaceDN w:val="0"/>
                    <w:ind w:left="1080"/>
                    <w:rPr>
                      <w:color w:val="000000"/>
                    </w:rPr>
                  </w:pPr>
                </w:p>
              </w:tc>
            </w:tr>
          </w:tbl>
          <w:p w:rsidR="004341A4" w:rsidRPr="006B30BD" w:rsidRDefault="004341A4" w:rsidP="004341A4">
            <w:pPr>
              <w:pStyle w:val="21"/>
              <w:rPr>
                <w:i/>
                <w:szCs w:val="24"/>
              </w:rPr>
            </w:pPr>
          </w:p>
        </w:tc>
      </w:tr>
      <w:tr w:rsidR="00877772" w:rsidTr="004217EA">
        <w:trPr>
          <w:trHeight w:val="1462"/>
          <w:jc w:val="center"/>
        </w:trPr>
        <w:tc>
          <w:tcPr>
            <w:tcW w:w="4503" w:type="dxa"/>
          </w:tcPr>
          <w:p w:rsidR="00B77519" w:rsidRDefault="00B77519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B30BD">
              <w:rPr>
                <w:b/>
                <w:sz w:val="24"/>
                <w:szCs w:val="24"/>
              </w:rPr>
              <w:t>от Заказчика</w:t>
            </w:r>
          </w:p>
          <w:p w:rsidR="00877772" w:rsidRPr="006B30BD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Pr="006B30BD" w:rsidRDefault="00704A94" w:rsidP="007A4D3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</w:t>
            </w:r>
            <w:r w:rsidR="00B77519">
              <w:rPr>
                <w:b/>
                <w:sz w:val="24"/>
                <w:szCs w:val="24"/>
              </w:rPr>
              <w:t xml:space="preserve"> </w:t>
            </w:r>
            <w:r w:rsidR="00877772" w:rsidRPr="006B30BD">
              <w:rPr>
                <w:b/>
                <w:sz w:val="24"/>
                <w:szCs w:val="24"/>
              </w:rPr>
              <w:t>/____________/</w:t>
            </w:r>
          </w:p>
        </w:tc>
        <w:tc>
          <w:tcPr>
            <w:tcW w:w="5233" w:type="dxa"/>
          </w:tcPr>
          <w:p w:rsidR="00877772" w:rsidRPr="006B30BD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B30BD">
              <w:rPr>
                <w:b/>
                <w:sz w:val="24"/>
                <w:szCs w:val="24"/>
              </w:rPr>
              <w:t xml:space="preserve">от </w:t>
            </w:r>
            <w:r w:rsidR="00584E50">
              <w:rPr>
                <w:b/>
                <w:sz w:val="24"/>
                <w:szCs w:val="24"/>
              </w:rPr>
              <w:t>Исполнителя</w:t>
            </w:r>
          </w:p>
          <w:p w:rsidR="00877772" w:rsidRPr="006B30BD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Pr="006B30BD" w:rsidRDefault="00704A94" w:rsidP="001A733E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  <w:r w:rsidR="00877772" w:rsidRPr="006B30BD">
              <w:rPr>
                <w:b/>
                <w:sz w:val="24"/>
                <w:szCs w:val="24"/>
              </w:rPr>
              <w:t>/_________/</w:t>
            </w:r>
          </w:p>
        </w:tc>
      </w:tr>
    </w:tbl>
    <w:p w:rsidR="004525EC" w:rsidRDefault="004525EC"/>
    <w:p w:rsidR="00F623C4" w:rsidRDefault="004525EC" w:rsidP="00901DFF">
      <w:pPr>
        <w:pStyle w:val="a9"/>
        <w:ind w:left="6372"/>
        <w:jc w:val="right"/>
        <w:rPr>
          <w:b/>
          <w:sz w:val="22"/>
          <w:szCs w:val="22"/>
        </w:rPr>
      </w:pPr>
      <w:r>
        <w:br w:type="page"/>
      </w:r>
      <w:r w:rsidR="00901DFF">
        <w:rPr>
          <w:sz w:val="20"/>
          <w:szCs w:val="28"/>
        </w:rPr>
        <w:lastRenderedPageBreak/>
        <w:t xml:space="preserve">Приложение № </w:t>
      </w:r>
      <w:r w:rsidR="009A43A2">
        <w:rPr>
          <w:sz w:val="20"/>
          <w:szCs w:val="28"/>
        </w:rPr>
        <w:t>1</w:t>
      </w:r>
      <w:r w:rsidR="00901DFF">
        <w:rPr>
          <w:sz w:val="20"/>
          <w:szCs w:val="28"/>
        </w:rPr>
        <w:t xml:space="preserve"> к Договору        от            201</w:t>
      </w:r>
      <w:r w:rsidR="00704A94">
        <w:rPr>
          <w:sz w:val="20"/>
          <w:szCs w:val="28"/>
        </w:rPr>
        <w:t>5</w:t>
      </w:r>
      <w:r w:rsidR="00901DFF">
        <w:rPr>
          <w:sz w:val="20"/>
          <w:szCs w:val="28"/>
        </w:rPr>
        <w:t xml:space="preserve"> г. № _________</w:t>
      </w:r>
    </w:p>
    <w:p w:rsidR="00F623C4" w:rsidRDefault="00F623C4" w:rsidP="00F623C4">
      <w:pPr>
        <w:jc w:val="right"/>
        <w:rPr>
          <w:sz w:val="22"/>
          <w:szCs w:val="22"/>
        </w:rPr>
      </w:pPr>
    </w:p>
    <w:p w:rsidR="00F623C4" w:rsidRDefault="00F623C4" w:rsidP="00F623C4">
      <w:pPr>
        <w:rPr>
          <w:sz w:val="22"/>
          <w:szCs w:val="22"/>
        </w:rPr>
      </w:pPr>
    </w:p>
    <w:p w:rsidR="00F623C4" w:rsidRDefault="00F623C4" w:rsidP="00F623C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объектов</w:t>
      </w:r>
    </w:p>
    <w:p w:rsidR="00F623C4" w:rsidRDefault="00F623C4" w:rsidP="00F623C4">
      <w:pPr>
        <w:rPr>
          <w:b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2944"/>
        <w:gridCol w:w="3159"/>
        <w:gridCol w:w="2430"/>
      </w:tblGrid>
      <w:tr w:rsidR="00F623C4" w:rsidTr="00F623C4">
        <w:trPr>
          <w:trHeight w:val="600"/>
        </w:trPr>
        <w:tc>
          <w:tcPr>
            <w:tcW w:w="655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021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  <w:highlight w:val="red"/>
              </w:rPr>
            </w:pPr>
            <w:r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  <w:highlight w:val="red"/>
              </w:rPr>
            </w:pPr>
            <w:r>
              <w:rPr>
                <w:bCs/>
                <w:sz w:val="22"/>
                <w:szCs w:val="22"/>
              </w:rPr>
              <w:t>Адрес (местоположение)</w:t>
            </w:r>
          </w:p>
        </w:tc>
        <w:tc>
          <w:tcPr>
            <w:tcW w:w="2520" w:type="dxa"/>
            <w:vAlign w:val="center"/>
          </w:tcPr>
          <w:p w:rsidR="00F623C4" w:rsidRDefault="00704A94" w:rsidP="00704A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7515B7">
              <w:rPr>
                <w:bCs/>
                <w:sz w:val="22"/>
                <w:szCs w:val="22"/>
              </w:rPr>
              <w:t>лощадь кв.м</w:t>
            </w:r>
          </w:p>
        </w:tc>
      </w:tr>
      <w:tr w:rsidR="00F623C4" w:rsidTr="00F623C4">
        <w:trPr>
          <w:trHeight w:val="600"/>
        </w:trPr>
        <w:tc>
          <w:tcPr>
            <w:tcW w:w="655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21" w:type="dxa"/>
            <w:vAlign w:val="center"/>
          </w:tcPr>
          <w:p w:rsidR="00F623C4" w:rsidRDefault="00E829A5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Нежилое здание</w:t>
            </w:r>
          </w:p>
        </w:tc>
        <w:tc>
          <w:tcPr>
            <w:tcW w:w="3240" w:type="dxa"/>
            <w:vAlign w:val="center"/>
          </w:tcPr>
          <w:p w:rsidR="00F623C4" w:rsidRDefault="00127712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 w:rsidR="00282F09"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>.2 стр</w:t>
            </w:r>
            <w:r w:rsidR="00704A94">
              <w:rPr>
                <w:bCs/>
                <w:sz w:val="22"/>
                <w:szCs w:val="22"/>
              </w:rPr>
              <w:t>.</w:t>
            </w:r>
            <w:r w:rsidRPr="00127712">
              <w:rPr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2520" w:type="dxa"/>
            <w:vAlign w:val="center"/>
          </w:tcPr>
          <w:p w:rsidR="00F623C4" w:rsidRDefault="002913CA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29046</w:t>
            </w:r>
            <w:r w:rsidR="007515B7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704A94" w:rsidTr="00F623C4">
        <w:trPr>
          <w:trHeight w:val="600"/>
        </w:trPr>
        <w:tc>
          <w:tcPr>
            <w:tcW w:w="655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021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Нежилое здание</w:t>
            </w:r>
          </w:p>
        </w:tc>
        <w:tc>
          <w:tcPr>
            <w:tcW w:w="3240" w:type="dxa"/>
            <w:vAlign w:val="center"/>
          </w:tcPr>
          <w:p w:rsidR="00704A94" w:rsidRPr="00127712" w:rsidRDefault="00704A94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>.2 стр</w:t>
            </w:r>
            <w:r>
              <w:rPr>
                <w:bCs/>
                <w:sz w:val="22"/>
                <w:szCs w:val="22"/>
              </w:rPr>
              <w:t>.</w:t>
            </w:r>
            <w:r w:rsidRPr="0012771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704A94" w:rsidRDefault="00704A94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188,3</w:t>
            </w:r>
          </w:p>
        </w:tc>
      </w:tr>
      <w:tr w:rsidR="00704A94" w:rsidTr="00F623C4">
        <w:trPr>
          <w:trHeight w:val="600"/>
        </w:trPr>
        <w:tc>
          <w:tcPr>
            <w:tcW w:w="655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021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Нежилое здание</w:t>
            </w:r>
          </w:p>
        </w:tc>
        <w:tc>
          <w:tcPr>
            <w:tcW w:w="3240" w:type="dxa"/>
            <w:vAlign w:val="center"/>
          </w:tcPr>
          <w:p w:rsidR="00704A94" w:rsidRPr="00127712" w:rsidRDefault="00704A94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>.2 стр</w:t>
            </w:r>
            <w:r>
              <w:rPr>
                <w:bCs/>
                <w:sz w:val="22"/>
                <w:szCs w:val="22"/>
              </w:rPr>
              <w:t>.</w:t>
            </w:r>
            <w:r w:rsidRPr="0012771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vAlign w:val="center"/>
          </w:tcPr>
          <w:p w:rsidR="00704A94" w:rsidRDefault="00704A94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331,4</w:t>
            </w:r>
          </w:p>
        </w:tc>
      </w:tr>
      <w:tr w:rsidR="00704A94" w:rsidTr="00F623C4">
        <w:trPr>
          <w:trHeight w:val="600"/>
        </w:trPr>
        <w:tc>
          <w:tcPr>
            <w:tcW w:w="655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021" w:type="dxa"/>
            <w:vAlign w:val="center"/>
          </w:tcPr>
          <w:p w:rsidR="00704A94" w:rsidRPr="00704A94" w:rsidRDefault="00704A94" w:rsidP="00704A94">
            <w:pPr>
              <w:jc w:val="center"/>
              <w:rPr>
                <w:bCs/>
                <w:sz w:val="22"/>
                <w:szCs w:val="22"/>
              </w:rPr>
            </w:pPr>
            <w:r w:rsidRPr="00704A94">
              <w:rPr>
                <w:bCs/>
                <w:sz w:val="22"/>
                <w:szCs w:val="22"/>
              </w:rPr>
              <w:t>Объекты инфраструктуры (канализация, водо</w:t>
            </w:r>
            <w:r w:rsidR="009E65DF">
              <w:rPr>
                <w:bCs/>
                <w:sz w:val="22"/>
                <w:szCs w:val="22"/>
              </w:rPr>
              <w:t>сток</w:t>
            </w:r>
            <w:r w:rsidRPr="00704A94">
              <w:rPr>
                <w:bCs/>
                <w:sz w:val="22"/>
                <w:szCs w:val="22"/>
              </w:rPr>
              <w:t>, тепло</w:t>
            </w:r>
            <w:r w:rsidR="009E65DF">
              <w:rPr>
                <w:bCs/>
                <w:sz w:val="22"/>
                <w:szCs w:val="22"/>
              </w:rPr>
              <w:t>сеть</w:t>
            </w:r>
            <w:r w:rsidRPr="00704A94">
              <w:rPr>
                <w:bCs/>
                <w:sz w:val="22"/>
                <w:szCs w:val="22"/>
              </w:rPr>
              <w:t>)</w:t>
            </w:r>
          </w:p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:rsidR="00704A94" w:rsidRPr="00127712" w:rsidRDefault="00704A94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 xml:space="preserve">.2 </w:t>
            </w:r>
          </w:p>
        </w:tc>
        <w:tc>
          <w:tcPr>
            <w:tcW w:w="2520" w:type="dxa"/>
            <w:vAlign w:val="center"/>
          </w:tcPr>
          <w:p w:rsidR="00704A94" w:rsidRDefault="00704A94" w:rsidP="007515B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5751A" w:rsidTr="00F623C4">
        <w:trPr>
          <w:trHeight w:val="600"/>
        </w:trPr>
        <w:tc>
          <w:tcPr>
            <w:tcW w:w="655" w:type="dxa"/>
            <w:vAlign w:val="center"/>
          </w:tcPr>
          <w:p w:rsidR="00E5751A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021" w:type="dxa"/>
            <w:vAlign w:val="center"/>
          </w:tcPr>
          <w:p w:rsidR="00E5751A" w:rsidRDefault="00E5751A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Земельный участок</w:t>
            </w:r>
          </w:p>
        </w:tc>
        <w:tc>
          <w:tcPr>
            <w:tcW w:w="3240" w:type="dxa"/>
            <w:vAlign w:val="center"/>
          </w:tcPr>
          <w:p w:rsidR="00E5751A" w:rsidRPr="00127712" w:rsidRDefault="00E5751A" w:rsidP="00282F09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127712">
              <w:rPr>
                <w:bCs/>
                <w:sz w:val="22"/>
                <w:szCs w:val="22"/>
              </w:rPr>
              <w:t>вл.2</w:t>
            </w:r>
            <w:r w:rsidR="00956BB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520" w:type="dxa"/>
            <w:vAlign w:val="center"/>
          </w:tcPr>
          <w:p w:rsidR="00E5751A" w:rsidRDefault="00956BB1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21150</w:t>
            </w:r>
          </w:p>
        </w:tc>
      </w:tr>
    </w:tbl>
    <w:tbl>
      <w:tblPr>
        <w:tblpPr w:leftFromText="180" w:rightFromText="180" w:vertAnchor="text" w:horzAnchor="margin" w:tblpX="358" w:tblpY="646"/>
        <w:tblW w:w="9468" w:type="dxa"/>
        <w:tblLook w:val="01E0" w:firstRow="1" w:lastRow="1" w:firstColumn="1" w:lastColumn="1" w:noHBand="0" w:noVBand="0"/>
      </w:tblPr>
      <w:tblGrid>
        <w:gridCol w:w="4968"/>
        <w:gridCol w:w="4500"/>
      </w:tblGrid>
      <w:tr w:rsidR="00F623C4" w:rsidTr="00F623C4">
        <w:trPr>
          <w:trHeight w:val="327"/>
        </w:trPr>
        <w:tc>
          <w:tcPr>
            <w:tcW w:w="4968" w:type="dxa"/>
          </w:tcPr>
          <w:p w:rsidR="00F623C4" w:rsidRDefault="00F623C4" w:rsidP="00F623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500" w:type="dxa"/>
          </w:tcPr>
          <w:p w:rsidR="00F623C4" w:rsidRDefault="00584E50" w:rsidP="00F623C4">
            <w:pPr>
              <w:ind w:right="72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F623C4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623C4" w:rsidTr="00F623C4">
        <w:trPr>
          <w:trHeight w:val="757"/>
        </w:trPr>
        <w:tc>
          <w:tcPr>
            <w:tcW w:w="4968" w:type="dxa"/>
          </w:tcPr>
          <w:p w:rsidR="00704A94" w:rsidRDefault="00704A94" w:rsidP="00F623C4">
            <w:pPr>
              <w:jc w:val="center"/>
              <w:rPr>
                <w:sz w:val="22"/>
                <w:szCs w:val="22"/>
              </w:rPr>
            </w:pPr>
            <w:bookmarkStart w:id="4" w:name="ПодписьДолжностьП1"/>
            <w:bookmarkEnd w:id="4"/>
          </w:p>
          <w:p w:rsidR="00F623C4" w:rsidRDefault="00F623C4" w:rsidP="00F62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</w:t>
            </w:r>
          </w:p>
        </w:tc>
        <w:tc>
          <w:tcPr>
            <w:tcW w:w="4500" w:type="dxa"/>
          </w:tcPr>
          <w:p w:rsidR="00883A20" w:rsidRDefault="00883A20" w:rsidP="00F623C4">
            <w:pPr>
              <w:ind w:right="724"/>
              <w:jc w:val="center"/>
              <w:rPr>
                <w:sz w:val="22"/>
                <w:szCs w:val="22"/>
              </w:rPr>
            </w:pPr>
            <w:bookmarkStart w:id="5" w:name="ДиректорДолжностьП1"/>
            <w:bookmarkEnd w:id="5"/>
          </w:p>
          <w:p w:rsidR="00F623C4" w:rsidRDefault="00883A20" w:rsidP="00F623C4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623C4">
              <w:rPr>
                <w:sz w:val="22"/>
                <w:szCs w:val="22"/>
              </w:rPr>
              <w:t>(должность)</w:t>
            </w:r>
          </w:p>
        </w:tc>
      </w:tr>
      <w:tr w:rsidR="00F623C4" w:rsidTr="00F623C4">
        <w:trPr>
          <w:trHeight w:val="1080"/>
        </w:trPr>
        <w:tc>
          <w:tcPr>
            <w:tcW w:w="4968" w:type="dxa"/>
          </w:tcPr>
          <w:p w:rsidR="00F623C4" w:rsidRDefault="00704A94" w:rsidP="00704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</w:t>
            </w:r>
            <w:r w:rsidR="00F623C4">
              <w:rPr>
                <w:sz w:val="22"/>
                <w:szCs w:val="22"/>
              </w:rPr>
              <w:t>/</w:t>
            </w:r>
            <w:r w:rsidR="00127712" w:rsidRPr="00D33E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_______________</w:t>
            </w:r>
            <w:r w:rsidR="00127712" w:rsidRPr="00D33E5F">
              <w:rPr>
                <w:sz w:val="22"/>
                <w:szCs w:val="22"/>
              </w:rPr>
              <w:t xml:space="preserve">   </w:t>
            </w:r>
          </w:p>
          <w:p w:rsidR="00F623C4" w:rsidRDefault="00F623C4" w:rsidP="00F623C4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F623C4" w:rsidRDefault="00F623C4" w:rsidP="00F62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00" w:type="dxa"/>
          </w:tcPr>
          <w:p w:rsidR="00F623C4" w:rsidRDefault="00F623C4" w:rsidP="00F623C4">
            <w:pPr>
              <w:widowControl w:val="0"/>
              <w:autoSpaceDE w:val="0"/>
              <w:autoSpaceDN w:val="0"/>
              <w:adjustRightInd w:val="0"/>
              <w:ind w:right="3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/_______________/</w:t>
            </w:r>
            <w:r w:rsidR="00704A94">
              <w:rPr>
                <w:sz w:val="22"/>
                <w:szCs w:val="22"/>
              </w:rPr>
              <w:t>_______________</w:t>
            </w:r>
          </w:p>
          <w:p w:rsidR="00F623C4" w:rsidRDefault="00F623C4" w:rsidP="00F623C4">
            <w:pPr>
              <w:widowControl w:val="0"/>
              <w:autoSpaceDE w:val="0"/>
              <w:autoSpaceDN w:val="0"/>
              <w:adjustRightInd w:val="0"/>
              <w:ind w:right="726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F623C4" w:rsidRDefault="00F623C4" w:rsidP="00F623C4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B85B67" w:rsidRDefault="00FA7F05" w:rsidP="00B85B67">
      <w:pPr>
        <w:pStyle w:val="a9"/>
        <w:ind w:left="6372"/>
        <w:rPr>
          <w:sz w:val="20"/>
          <w:szCs w:val="28"/>
        </w:rPr>
      </w:pPr>
      <w:r>
        <w:rPr>
          <w:szCs w:val="28"/>
        </w:rPr>
        <w:br w:type="page"/>
      </w:r>
      <w:r w:rsidR="00B85B67">
        <w:rPr>
          <w:sz w:val="20"/>
          <w:szCs w:val="28"/>
        </w:rPr>
        <w:lastRenderedPageBreak/>
        <w:t>Приложение № 2 к Договору</w:t>
      </w:r>
    </w:p>
    <w:p w:rsidR="00B85B67" w:rsidRDefault="00B85B67" w:rsidP="00B85B67">
      <w:pPr>
        <w:pStyle w:val="a9"/>
        <w:ind w:left="6372"/>
        <w:rPr>
          <w:sz w:val="20"/>
          <w:szCs w:val="28"/>
        </w:rPr>
      </w:pPr>
      <w:r>
        <w:rPr>
          <w:sz w:val="20"/>
          <w:szCs w:val="28"/>
        </w:rPr>
        <w:t>от            201</w:t>
      </w:r>
      <w:r w:rsidR="00847AD2">
        <w:rPr>
          <w:sz w:val="20"/>
          <w:szCs w:val="28"/>
        </w:rPr>
        <w:t>5</w:t>
      </w:r>
      <w:r>
        <w:rPr>
          <w:sz w:val="20"/>
          <w:szCs w:val="28"/>
        </w:rPr>
        <w:t xml:space="preserve"> г. № </w:t>
      </w:r>
      <w:bookmarkStart w:id="6" w:name="КодДоговораП2"/>
      <w:r>
        <w:rPr>
          <w:sz w:val="20"/>
          <w:szCs w:val="28"/>
        </w:rPr>
        <w:t>_________</w:t>
      </w:r>
      <w:bookmarkEnd w:id="6"/>
    </w:p>
    <w:p w:rsidR="00B85B67" w:rsidRDefault="00B85B67" w:rsidP="00B85B67">
      <w:pPr>
        <w:pStyle w:val="a9"/>
        <w:jc w:val="center"/>
        <w:rPr>
          <w:rStyle w:val="FontStyle13"/>
          <w:szCs w:val="28"/>
        </w:rPr>
      </w:pPr>
    </w:p>
    <w:p w:rsidR="00B85B67" w:rsidRDefault="00B85B67" w:rsidP="00B85B67">
      <w:pPr>
        <w:pStyle w:val="a9"/>
        <w:jc w:val="center"/>
        <w:rPr>
          <w:rStyle w:val="FontStyle13"/>
          <w:szCs w:val="28"/>
        </w:rPr>
      </w:pPr>
    </w:p>
    <w:p w:rsidR="00847AD2" w:rsidRPr="003B4266" w:rsidRDefault="00847AD2" w:rsidP="00847AD2">
      <w:pPr>
        <w:pStyle w:val="23"/>
        <w:shd w:val="clear" w:color="auto" w:fill="auto"/>
      </w:pPr>
      <w:r w:rsidRPr="003B4266">
        <w:t>ГОСУДАРСТВЕННАЯ КОРПОРАЦИЯ ПО АТОМНОЙ ЭНЕРГИИ «РОСАТОМ»</w:t>
      </w:r>
    </w:p>
    <w:p w:rsidR="00847AD2" w:rsidRPr="003B4266" w:rsidRDefault="00847AD2" w:rsidP="00847AD2">
      <w:pPr>
        <w:pStyle w:val="23"/>
        <w:shd w:val="clear" w:color="auto" w:fill="auto"/>
      </w:pPr>
      <w:r w:rsidRPr="003B4266">
        <w:t xml:space="preserve"> АКЦИОНЕРНОЕ ОБЩЕСТВО</w:t>
      </w:r>
    </w:p>
    <w:p w:rsidR="00847AD2" w:rsidRPr="003B4266" w:rsidRDefault="00847AD2" w:rsidP="00847AD2">
      <w:pPr>
        <w:pStyle w:val="23"/>
        <w:shd w:val="clear" w:color="auto" w:fill="auto"/>
        <w:ind w:left="280"/>
      </w:pPr>
      <w:r w:rsidRPr="003B4266">
        <w:t>«Атомстройэкспорт»</w:t>
      </w:r>
    </w:p>
    <w:p w:rsidR="00847AD2" w:rsidRPr="003B4266" w:rsidRDefault="00847AD2" w:rsidP="00847AD2">
      <w:pPr>
        <w:pStyle w:val="23"/>
        <w:shd w:val="clear" w:color="auto" w:fill="auto"/>
        <w:spacing w:after="31" w:line="240" w:lineRule="exact"/>
        <w:ind w:left="280"/>
      </w:pPr>
      <w:r w:rsidRPr="003B4266">
        <w:t>(АО АСЭ)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lef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lef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right"/>
      </w:pPr>
      <w:r w:rsidRPr="003B4266">
        <w:t>УТВЕРЖДАЮ: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  <w:jc w:val="right"/>
      </w:pPr>
      <w:r w:rsidRPr="003B4266">
        <w:t>Вице – президент  АО АСЭ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  <w:jc w:val="righ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  <w:jc w:val="right"/>
      </w:pPr>
      <w:r w:rsidRPr="003B4266">
        <w:t xml:space="preserve">______________________________/ </w:t>
      </w:r>
      <w:r>
        <w:t>Ю.Г. Иванов</w:t>
      </w:r>
      <w:r w:rsidRPr="003B4266">
        <w:t>/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</w:pPr>
    </w:p>
    <w:p w:rsidR="00847AD2" w:rsidRPr="003B4266" w:rsidRDefault="00847AD2" w:rsidP="00847AD2">
      <w:pPr>
        <w:pStyle w:val="23"/>
        <w:shd w:val="clear" w:color="auto" w:fill="auto"/>
        <w:spacing w:after="259" w:line="240" w:lineRule="exact"/>
      </w:pPr>
      <w:r w:rsidRPr="003B4266">
        <w:t>ТЕХНИЧЕСКОЕ ЗАДАНИЕ</w:t>
      </w:r>
    </w:p>
    <w:p w:rsidR="00847AD2" w:rsidRPr="003B4266" w:rsidRDefault="00847AD2" w:rsidP="00847AD2">
      <w:pPr>
        <w:jc w:val="center"/>
      </w:pPr>
      <w:r w:rsidRPr="003B4266">
        <w:t xml:space="preserve">на оказание услуг по подготовке необходимых документов для постановки на учет в регистрирующем органе объектов недвижимости АО АСЭ, расположенных по адресу: г.  Москва, Дмитровское шоссе, </w:t>
      </w:r>
      <w:r w:rsidR="00BD741A" w:rsidRPr="00BD62A6">
        <w:t>вл</w:t>
      </w:r>
      <w:r w:rsidRPr="00BD62A6">
        <w:t>.</w:t>
      </w:r>
      <w:r w:rsidRPr="003B4266">
        <w:t xml:space="preserve"> 2 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left"/>
        <w:rPr>
          <w:b w:val="0"/>
        </w:rPr>
      </w:pPr>
      <w:r w:rsidRPr="003B4266">
        <w:rPr>
          <w:b w:val="0"/>
        </w:rPr>
        <w:t>СОГЛАСОВАНО:</w:t>
      </w:r>
    </w:p>
    <w:p w:rsidR="00847AD2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  <w:r w:rsidRPr="003B4266">
        <w:rPr>
          <w:b w:val="0"/>
        </w:rPr>
        <w:t xml:space="preserve">Начальник </w:t>
      </w:r>
      <w:r w:rsidR="00DC19A2">
        <w:rPr>
          <w:b w:val="0"/>
        </w:rPr>
        <w:t xml:space="preserve">управления </w:t>
      </w:r>
      <w:r w:rsidR="007208DB">
        <w:rPr>
          <w:b w:val="0"/>
        </w:rPr>
        <w:t>корпоративных</w:t>
      </w:r>
      <w:r w:rsidRPr="003B4266">
        <w:rPr>
          <w:b w:val="0"/>
        </w:rPr>
        <w:t xml:space="preserve"> отношений</w:t>
      </w:r>
      <w:r w:rsidR="00DC19A2">
        <w:rPr>
          <w:b w:val="0"/>
        </w:rPr>
        <w:t xml:space="preserve"> </w:t>
      </w:r>
      <w:r w:rsidRPr="003B4266">
        <w:rPr>
          <w:b w:val="0"/>
        </w:rPr>
        <w:t>___________________________/</w:t>
      </w:r>
      <w:r w:rsidR="00DC19A2">
        <w:rPr>
          <w:b w:val="0"/>
        </w:rPr>
        <w:t>В.Ю. Владыкин</w:t>
      </w:r>
      <w:r w:rsidRPr="003B4266">
        <w:rPr>
          <w:b w:val="0"/>
        </w:rPr>
        <w:t>/</w:t>
      </w:r>
    </w:p>
    <w:p w:rsidR="00BD05D5" w:rsidRDefault="00BD05D5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BD05D5" w:rsidRPr="00A37201" w:rsidRDefault="00BD05D5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  <w:r>
        <w:rPr>
          <w:b w:val="0"/>
        </w:rPr>
        <w:t>Директор по правовым и корпоративным вопросам ___________________________/Е.В. Ржанникова</w:t>
      </w:r>
      <w:r w:rsidR="00A37201" w:rsidRPr="00BD62A6">
        <w:rPr>
          <w:b w:val="0"/>
        </w:rPr>
        <w:t>/</w:t>
      </w: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33"/>
        <w:shd w:val="clear" w:color="auto" w:fill="auto"/>
        <w:spacing w:after="262" w:line="418" w:lineRule="exact"/>
        <w:ind w:right="1640" w:firstLine="440"/>
      </w:pPr>
    </w:p>
    <w:p w:rsidR="00847AD2" w:rsidRPr="003B4266" w:rsidRDefault="00847AD2" w:rsidP="00847AD2">
      <w:pPr>
        <w:rPr>
          <w:b/>
          <w:color w:val="000000"/>
        </w:rPr>
      </w:pPr>
      <w:bookmarkStart w:id="7" w:name="_Toc341885285"/>
    </w:p>
    <w:p w:rsidR="00847AD2" w:rsidRPr="003B4266" w:rsidRDefault="00847AD2" w:rsidP="00847AD2">
      <w:pPr>
        <w:rPr>
          <w:b/>
          <w:color w:val="000000"/>
        </w:rPr>
      </w:pPr>
    </w:p>
    <w:p w:rsidR="00847AD2" w:rsidRPr="003B4266" w:rsidRDefault="00847AD2" w:rsidP="00847AD2">
      <w:pPr>
        <w:rPr>
          <w:b/>
          <w:color w:val="000000"/>
        </w:rPr>
      </w:pPr>
    </w:p>
    <w:p w:rsidR="00847AD2" w:rsidRPr="003B4266" w:rsidRDefault="00847AD2" w:rsidP="00847AD2">
      <w:pPr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Город  Москва</w:t>
      </w: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2015 г.</w:t>
      </w:r>
    </w:p>
    <w:p w:rsidR="00847AD2" w:rsidRPr="003B4266" w:rsidRDefault="00847AD2" w:rsidP="00847AD2">
      <w:pPr>
        <w:jc w:val="center"/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ПЕРЕЧЕНЬ ВИДОВ УСЛУГ на основе справочника ОКДП,</w:t>
      </w: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для закупки которых применяется настоящее типовое техническое задание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847AD2" w:rsidRPr="003B4266" w:rsidTr="00847AD2">
        <w:tc>
          <w:tcPr>
            <w:tcW w:w="1384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b/>
                <w:color w:val="000000"/>
              </w:rPr>
            </w:pPr>
            <w:r w:rsidRPr="003B4266">
              <w:rPr>
                <w:b/>
                <w:color w:val="000000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b/>
                <w:color w:val="000000"/>
              </w:rPr>
            </w:pPr>
            <w:r w:rsidRPr="003B4266">
              <w:rPr>
                <w:b/>
                <w:color w:val="000000"/>
              </w:rPr>
              <w:t>Вид услуги</w:t>
            </w:r>
          </w:p>
        </w:tc>
      </w:tr>
      <w:tr w:rsidR="00847AD2" w:rsidRPr="003B4266" w:rsidTr="00847AD2">
        <w:tc>
          <w:tcPr>
            <w:tcW w:w="1384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Услуги, связанные с недвижимым имуществом, включая собственное или арендуемое</w:t>
            </w:r>
          </w:p>
        </w:tc>
      </w:tr>
      <w:bookmarkEnd w:id="7"/>
    </w:tbl>
    <w:p w:rsidR="00847AD2" w:rsidRPr="003B4266" w:rsidRDefault="00847AD2" w:rsidP="00847AD2">
      <w:pPr>
        <w:jc w:val="both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br w:type="page"/>
      </w:r>
      <w:bookmarkStart w:id="8" w:name="_Toc341885286"/>
      <w:r w:rsidRPr="003B4266">
        <w:rPr>
          <w:color w:val="000000"/>
        </w:rPr>
        <w:lastRenderedPageBreak/>
        <w:t>Техническое задание</w:t>
      </w: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 xml:space="preserve"> на оказание услуг </w:t>
      </w:r>
    </w:p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СОДЕРЖАНИЕ</w:t>
      </w:r>
    </w:p>
    <w:p w:rsidR="00847AD2" w:rsidRPr="003B4266" w:rsidRDefault="00847AD2" w:rsidP="00847AD2">
      <w:pPr>
        <w:rPr>
          <w:color w:val="000000"/>
        </w:rPr>
      </w:pP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1. НАИМЕНОВАНИЕ УСЛУГИ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2. ОПИСАНИЕ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2.1 Состав (перечень) оказываемых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2.2 Описание оказываемых услуг</w:t>
      </w:r>
    </w:p>
    <w:p w:rsidR="00847AD2" w:rsidRPr="003B4266" w:rsidRDefault="00847AD2" w:rsidP="00847AD2">
      <w:pPr>
        <w:ind w:left="2552" w:hanging="1701"/>
        <w:rPr>
          <w:color w:val="000000"/>
        </w:rPr>
      </w:pPr>
      <w:r w:rsidRPr="003B4266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3. ТРЕБОВАНИЯ К УСЛУГАМ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3.1 Общие требования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3.2 Требования к качеству оказываемых услуг</w:t>
      </w:r>
    </w:p>
    <w:p w:rsidR="00847AD2" w:rsidRPr="003B4266" w:rsidRDefault="00847AD2" w:rsidP="00847AD2">
      <w:pPr>
        <w:ind w:left="2552" w:hanging="1701"/>
        <w:rPr>
          <w:color w:val="000000"/>
        </w:rPr>
      </w:pPr>
      <w:r w:rsidRPr="003B4266">
        <w:rPr>
          <w:color w:val="000000"/>
        </w:rPr>
        <w:t>Подраздел 3.3 Требования к гарантийным обязательствам оказываемых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3.4 Требования к конфиденциальности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3.6 Требования по обучению персонала заказчика</w:t>
      </w:r>
    </w:p>
    <w:p w:rsidR="00847AD2" w:rsidRPr="003B4266" w:rsidRDefault="00847AD2" w:rsidP="00847AD2">
      <w:pPr>
        <w:ind w:left="2694" w:hanging="1843"/>
        <w:rPr>
          <w:color w:val="000000"/>
        </w:rPr>
      </w:pPr>
      <w:r w:rsidRPr="003B4266">
        <w:rPr>
          <w:color w:val="000000"/>
        </w:rPr>
        <w:t>Подраздел 3.7 Требования к составу технического предложения участника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3.8 Специальные требования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4. РЕЗУЛЬТАТ ОКАЗАННЫХ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4.1 Описание конечного результата оказанных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4.2 Требования по приемке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847AD2" w:rsidRPr="003B4266" w:rsidRDefault="00847AD2" w:rsidP="00847AD2">
      <w:pPr>
        <w:ind w:left="1418" w:hanging="1418"/>
        <w:rPr>
          <w:color w:val="000000"/>
        </w:rPr>
      </w:pPr>
      <w:r w:rsidRPr="003B4266">
        <w:rPr>
          <w:color w:val="000000"/>
        </w:rPr>
        <w:t>РАЗДЕЛ 5. ТРЕБОВАНИЯ К ТЕХНИЧЕСКОМУ ОБУЧЕНИЮ ПЕРСОНАЛА ЗАКАЗЧИКА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6. ПЕРЕЧЕНЬ ПРИНЯТЫХ СОКРАЩЕНИЙ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7. ПЕРЕЧЕНЬ ПРИЛОЖЕНИЙ</w:t>
      </w: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lastRenderedPageBreak/>
        <w:t>РАЗДЕЛ 1. НАИМЕНОВАНИЕ УСЛУГИ</w:t>
      </w:r>
    </w:p>
    <w:p w:rsidR="00847AD2" w:rsidRPr="003B4266" w:rsidRDefault="00847AD2" w:rsidP="00847AD2">
      <w:pPr>
        <w:rPr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47AD2" w:rsidRPr="003B4266" w:rsidTr="00847AD2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tabs>
                <w:tab w:val="left" w:pos="342"/>
              </w:tabs>
              <w:ind w:firstLine="601"/>
              <w:jc w:val="both"/>
            </w:pPr>
            <w:r w:rsidRPr="003B4266">
              <w:t xml:space="preserve">Оказание услуг по подготовке необходимых документов для постановки на учет в регистрирующем органе следующих объектов недвижимости АО </w:t>
            </w:r>
            <w:r w:rsidR="00A10822">
              <w:t>АСЭ</w:t>
            </w:r>
            <w:r w:rsidRPr="003B4266">
              <w:t xml:space="preserve">, расположенных по адресу: </w:t>
            </w:r>
          </w:p>
          <w:p w:rsidR="00847AD2" w:rsidRPr="003B4266" w:rsidRDefault="00847AD2" w:rsidP="00847AD2">
            <w:pPr>
              <w:pStyle w:val="ab"/>
              <w:numPr>
                <w:ilvl w:val="0"/>
                <w:numId w:val="7"/>
              </w:numPr>
              <w:ind w:left="34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 здание (нежилое), общей площадью 29046 кв.м., г. Москва, Дмитровское шоссе, д. 2 стр. 1</w:t>
            </w:r>
          </w:p>
          <w:p w:rsidR="00847AD2" w:rsidRPr="003B4266" w:rsidRDefault="00847AD2" w:rsidP="00847AD2">
            <w:pPr>
              <w:pStyle w:val="ab"/>
              <w:numPr>
                <w:ilvl w:val="0"/>
                <w:numId w:val="7"/>
              </w:numPr>
              <w:ind w:left="34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Отдельно стоящее (нежилое) здание – общей площадью 188,3 кв.м., г. Москва, Дмитровское шоссе, д. 2 стр. 3 </w:t>
            </w:r>
          </w:p>
          <w:p w:rsidR="00847AD2" w:rsidRPr="00D81776" w:rsidRDefault="00847AD2" w:rsidP="00847AD2">
            <w:pPr>
              <w:pStyle w:val="ab"/>
              <w:numPr>
                <w:ilvl w:val="0"/>
                <w:numId w:val="7"/>
              </w:numPr>
              <w:ind w:left="34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(нежилое) здание, общей площадью 331,4 кв.м., г. Москва, Дмитровское шоссе, д. 2 стр. 4</w:t>
            </w:r>
          </w:p>
          <w:p w:rsidR="00847AD2" w:rsidRPr="003B4266" w:rsidRDefault="00847AD2" w:rsidP="00847AD2">
            <w:pPr>
              <w:pStyle w:val="ab"/>
              <w:numPr>
                <w:ilvl w:val="0"/>
                <w:numId w:val="7"/>
              </w:numPr>
              <w:ind w:left="34"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инфраструктуры (</w:t>
            </w:r>
            <w:r w:rsidR="009E65DF" w:rsidRPr="00704A94">
              <w:rPr>
                <w:bCs/>
                <w:sz w:val="22"/>
                <w:szCs w:val="22"/>
              </w:rPr>
              <w:t>канализация, водо</w:t>
            </w:r>
            <w:r w:rsidR="009E65DF">
              <w:rPr>
                <w:bCs/>
                <w:sz w:val="22"/>
                <w:szCs w:val="22"/>
              </w:rPr>
              <w:t>сток</w:t>
            </w:r>
            <w:r w:rsidR="009E65DF" w:rsidRPr="00704A94">
              <w:rPr>
                <w:bCs/>
                <w:sz w:val="22"/>
                <w:szCs w:val="22"/>
              </w:rPr>
              <w:t>, тепло</w:t>
            </w:r>
            <w:r w:rsidR="009E65DF">
              <w:rPr>
                <w:bCs/>
                <w:sz w:val="22"/>
                <w:szCs w:val="22"/>
              </w:rPr>
              <w:t>сеть</w:t>
            </w:r>
            <w:r>
              <w:rPr>
                <w:color w:val="000000"/>
              </w:rPr>
              <w:t>)</w:t>
            </w:r>
          </w:p>
          <w:p w:rsidR="00847AD2" w:rsidRPr="003B4266" w:rsidRDefault="00847AD2" w:rsidP="00847AD2">
            <w:pPr>
              <w:ind w:left="34" w:firstLine="601"/>
              <w:jc w:val="both"/>
              <w:rPr>
                <w:color w:val="000000"/>
              </w:rPr>
            </w:pPr>
          </w:p>
          <w:p w:rsidR="00847AD2" w:rsidRPr="003B4266" w:rsidRDefault="00847AD2" w:rsidP="00847AD2">
            <w:pPr>
              <w:ind w:left="34" w:firstLine="601"/>
              <w:jc w:val="both"/>
            </w:pPr>
            <w:r w:rsidRPr="003B4266">
              <w:t>Производство работ по уточнению  границ и площади земельного участка  под размещение объектов.</w:t>
            </w:r>
          </w:p>
          <w:p w:rsidR="00847AD2" w:rsidRPr="003B4266" w:rsidRDefault="00847AD2" w:rsidP="00883A20">
            <w:pPr>
              <w:pStyle w:val="ab"/>
              <w:numPr>
                <w:ilvl w:val="0"/>
                <w:numId w:val="8"/>
              </w:numPr>
              <w:ind w:left="34" w:firstLine="601"/>
              <w:jc w:val="both"/>
              <w:rPr>
                <w:color w:val="000000"/>
              </w:rPr>
            </w:pPr>
            <w:r w:rsidRPr="003B4266">
              <w:t xml:space="preserve">Земельный участок, категория земли населенных пунктов, общая площадь 21150 кв. м. адрес объекта: г. Москва Дмитровское шоссе, </w:t>
            </w:r>
            <w:r w:rsidR="00883A20" w:rsidRPr="00883A20">
              <w:t>вл</w:t>
            </w:r>
            <w:r w:rsidRPr="00883A20">
              <w:t>.</w:t>
            </w:r>
            <w:r w:rsidRPr="003B4266">
              <w:t xml:space="preserve"> 2. (далее - земельный участок)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2. ОПИСАНИЕ УСЛУГИ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47AD2" w:rsidRPr="003B4266" w:rsidTr="00847AD2">
        <w:trPr>
          <w:trHeight w:val="3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847AD2" w:rsidRPr="003B4266" w:rsidTr="00847AD2">
        <w:trPr>
          <w:trHeight w:val="4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1. Комплекс услуг, связанных с подготовкой необходимых документов для постановки на учет в регистрирующем органе объектов недвижимости АО АСЭ, расположенных по адресу: г. Москва, Дмитровское шоссе, </w:t>
            </w:r>
            <w:r w:rsidR="00A10822">
              <w:t>вл</w:t>
            </w:r>
            <w:r w:rsidRPr="003B4266">
              <w:t>.2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2. Производство работ по уточнению границ и площади земельного участка  под размещение объектов.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Целью настоящей работы является: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 проведение обмерных работ по объектам недвижимого имущества, оформление необходимой технической документации и постановка на  кадастровый учет зданий (строений)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проведение межевания объекта землеустройства, установление и закрепление на  местности проектной границы объекта на основании сведений государственного  земельного кадастра и градостроительной документации. Постановка на  кадастровый учет.</w:t>
            </w:r>
          </w:p>
          <w:p w:rsidR="00847AD2" w:rsidRPr="003B4266" w:rsidRDefault="00847AD2" w:rsidP="00847AD2">
            <w:r w:rsidRPr="003B4266">
              <w:rPr>
                <w:lang w:val="en-US"/>
              </w:rPr>
              <w:t xml:space="preserve"> </w:t>
            </w:r>
          </w:p>
        </w:tc>
      </w:tr>
      <w:tr w:rsidR="00847AD2" w:rsidRPr="003B4266" w:rsidTr="00847AD2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2.2 Описание оказываемых услуг</w:t>
            </w:r>
          </w:p>
        </w:tc>
      </w:tr>
      <w:tr w:rsidR="00847AD2" w:rsidRPr="003B4266" w:rsidTr="00847AD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  <w:rPr>
                <w:b/>
              </w:rPr>
            </w:pPr>
            <w:r w:rsidRPr="003B4266">
              <w:rPr>
                <w:b/>
              </w:rPr>
              <w:t>По объектам недвижимости зданиям, строениям</w:t>
            </w:r>
            <w:r>
              <w:rPr>
                <w:b/>
              </w:rPr>
              <w:t xml:space="preserve"> сооружениям</w:t>
            </w:r>
            <w:r w:rsidRPr="003B4266">
              <w:rPr>
                <w:b/>
              </w:rPr>
              <w:t>: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Полевое, натурное  обследование объектов кадастровых работ;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Составление разбивочного чертежа при длине периметра объекта до 5 км включительно. Масштаб 1:500. 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Определение плоских прямоугольных координат пунктов съемочного обоснования (с помощью GPS - оборудования) при наблюдении 2-мя приемниками в статическом режиме;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Определение координат границ (характерных точек) ОКР;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Вычерчивание графической части технического (межевого) плана объекта;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Оформление технического (Межевого) плана;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Определение инвентаризационной стоимости объекта кадастровых работ;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Составление схемы расположения учетных элементов на земельном участке;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 Оформление инвентарного дела;</w:t>
            </w:r>
          </w:p>
          <w:p w:rsidR="00847AD2" w:rsidRPr="003B4266" w:rsidRDefault="00847AD2" w:rsidP="00847AD2">
            <w:pPr>
              <w:ind w:firstLine="601"/>
              <w:jc w:val="both"/>
            </w:pPr>
            <w:r>
              <w:t>-</w:t>
            </w:r>
            <w:r w:rsidRPr="003B4266">
              <w:t>Подготовка и формирование технического паспорта в электронном виде на сооружение;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-Получение кадастров</w:t>
            </w:r>
            <w:r w:rsidR="00F007BF">
              <w:t>ых</w:t>
            </w:r>
            <w:r w:rsidRPr="003B4266">
              <w:t xml:space="preserve"> выпис</w:t>
            </w:r>
            <w:r w:rsidR="00F007BF">
              <w:t>о</w:t>
            </w:r>
            <w:r w:rsidRPr="003B4266">
              <w:t>к на объект</w:t>
            </w:r>
            <w:r w:rsidR="00F007BF">
              <w:t>ы</w:t>
            </w:r>
            <w:r w:rsidRPr="003B4266">
              <w:t xml:space="preserve"> (ОКС);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lastRenderedPageBreak/>
              <w:t xml:space="preserve">-Получение кадастрового паспорта, свидетельства о праве собственности на объект недвижимости в территориальном отделе ФГБУ «Федеральная кадастровая палата Федеральной службы государственной регистрации кадастра и картографии» в количестве 2-х экземпляров.  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t xml:space="preserve">В случае получения отказа от постановки на государственный кадастровый учет в связи с тем, что </w:t>
            </w:r>
            <w:r w:rsidRPr="003B4266">
              <w:rPr>
                <w:color w:val="000000"/>
              </w:rPr>
              <w:t>отдельно стоящее здание (нежилое), общей площадью  29</w:t>
            </w:r>
            <w:r>
              <w:rPr>
                <w:color w:val="000000"/>
              </w:rPr>
              <w:t xml:space="preserve">046 кв.м., </w:t>
            </w:r>
            <w:r w:rsidR="00EB72D2" w:rsidRPr="00883A20">
              <w:rPr>
                <w:color w:val="000000"/>
              </w:rPr>
              <w:t>расположенное по адресу</w:t>
            </w:r>
            <w:r w:rsidR="00EB72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г. Москва,</w:t>
            </w:r>
            <w:r w:rsidRPr="003B4266">
              <w:rPr>
                <w:color w:val="000000"/>
              </w:rPr>
              <w:t xml:space="preserve"> Дмитровское шоссе, д. 2 стр. 1 является самовольной постройкой необходимо обеспечить: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а) Сбор необходимых документов и заключений: </w:t>
            </w:r>
          </w:p>
          <w:p w:rsidR="00847AD2" w:rsidRPr="003B4266" w:rsidRDefault="00847AD2" w:rsidP="00847AD2">
            <w:pPr>
              <w:ind w:firstLine="601"/>
              <w:rPr>
                <w:color w:val="000000"/>
              </w:rPr>
            </w:pPr>
            <w:r w:rsidRPr="003B4266">
              <w:rPr>
                <w:color w:val="000000"/>
              </w:rPr>
              <w:t>-разработка технической и рабочей проектной документации на здание;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-подтверждение обращение за разрешением на строительство и ввода в эксплуатацию; </w:t>
            </w:r>
          </w:p>
          <w:p w:rsidR="00847AD2" w:rsidRPr="003B4266" w:rsidRDefault="00847AD2" w:rsidP="00847AD2">
            <w:pPr>
              <w:ind w:firstLine="601"/>
              <w:rPr>
                <w:color w:val="000000"/>
              </w:rPr>
            </w:pPr>
            <w:r w:rsidRPr="003B4266">
              <w:rPr>
                <w:color w:val="000000"/>
              </w:rPr>
              <w:t>- экспертное заключение уполномоченной организации имеющей допуск СРО на указанный вид деятельности;</w:t>
            </w:r>
          </w:p>
          <w:p w:rsidR="00847AD2" w:rsidRPr="003B4266" w:rsidRDefault="00847AD2" w:rsidP="00847AD2">
            <w:pPr>
              <w:ind w:firstLine="601"/>
              <w:rPr>
                <w:color w:val="000000"/>
              </w:rPr>
            </w:pPr>
            <w:r w:rsidRPr="003B4266">
              <w:rPr>
                <w:color w:val="000000"/>
              </w:rPr>
              <w:t xml:space="preserve">- заключение Роспотребнадзора; </w:t>
            </w:r>
          </w:p>
          <w:p w:rsidR="00847AD2" w:rsidRPr="003B4266" w:rsidRDefault="00847AD2" w:rsidP="00847AD2">
            <w:pPr>
              <w:ind w:firstLine="601"/>
              <w:rPr>
                <w:color w:val="000000"/>
              </w:rPr>
            </w:pPr>
            <w:r w:rsidRPr="003B4266">
              <w:rPr>
                <w:color w:val="000000"/>
              </w:rPr>
              <w:t>- заключение Ростехнадзора;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rPr>
                <w:color w:val="000000"/>
              </w:rPr>
              <w:t xml:space="preserve">б) </w:t>
            </w:r>
            <w:r w:rsidRPr="003B4266">
              <w:t>Разработку правовой позиции;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>в) подготовку искового заявления о признании прав собственности на самовольную постройку;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 xml:space="preserve">г) участие в судебных заседаниях (не менее 10 заседаний по каждой инстанции); 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>д) обжалование принятых судебных актов в вышестоящих судах.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 xml:space="preserve">е) в случае необходимости правовое сопровождение исполнительного производства, в том числе подготовка заявлений, ходатайств, обжалование действий/бездействий судебного пристава-исполнителя, признание недействительными постановлений судебного пристава-исполнителя. </w:t>
            </w:r>
          </w:p>
          <w:p w:rsidR="00847AD2" w:rsidRPr="003B4266" w:rsidRDefault="00847AD2" w:rsidP="00847AD2">
            <w:pPr>
              <w:ind w:firstLine="601"/>
            </w:pP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t xml:space="preserve">В случае получения отказа от постановки на государственный кадастровый учет  по </w:t>
            </w:r>
            <w:r w:rsidRPr="003B4266">
              <w:rPr>
                <w:color w:val="000000"/>
              </w:rPr>
              <w:t xml:space="preserve">отдельно стоящим зданиям, г. Москва, Дмитровское шоссе, д. 2 стр. 3 и стр. 4 </w:t>
            </w:r>
            <w:r>
              <w:rPr>
                <w:color w:val="000000"/>
              </w:rPr>
              <w:t>и сооружениям (</w:t>
            </w:r>
            <w:r w:rsidR="009F593B" w:rsidRPr="00704A94">
              <w:rPr>
                <w:bCs/>
                <w:sz w:val="22"/>
                <w:szCs w:val="22"/>
              </w:rPr>
              <w:t>канализация, водо</w:t>
            </w:r>
            <w:r w:rsidR="009F593B">
              <w:rPr>
                <w:bCs/>
                <w:sz w:val="22"/>
                <w:szCs w:val="22"/>
              </w:rPr>
              <w:t>сток</w:t>
            </w:r>
            <w:r w:rsidR="009F593B" w:rsidRPr="00704A94">
              <w:rPr>
                <w:bCs/>
                <w:sz w:val="22"/>
                <w:szCs w:val="22"/>
              </w:rPr>
              <w:t>, тепло</w:t>
            </w:r>
            <w:r w:rsidR="009F593B">
              <w:rPr>
                <w:bCs/>
                <w:sz w:val="22"/>
                <w:szCs w:val="22"/>
              </w:rPr>
              <w:t>сеть</w:t>
            </w:r>
            <w:r>
              <w:rPr>
                <w:color w:val="000000"/>
              </w:rPr>
              <w:t xml:space="preserve">) </w:t>
            </w:r>
            <w:r w:rsidRPr="003B4266">
              <w:rPr>
                <w:color w:val="000000"/>
              </w:rPr>
              <w:t>необходимо обеспечить: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а) сбор необходимых документов и заключений: 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-разработка технической и рабочей проектной документации на здание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-подтверждение обращение за разрешением на строительство и ввода в эксплуатацию, 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- экспертное заключение уполномоченной организации имеющей допуск СРО на указанный вид деятельности;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- заключение Роспотребнадзора;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- заключение Ростехнадзора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rPr>
                <w:color w:val="000000"/>
              </w:rPr>
              <w:t xml:space="preserve">б) </w:t>
            </w:r>
            <w:r w:rsidRPr="003B4266">
              <w:t>разработку правовой позиции,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в) подготовку искового заявления о признании прав собственности на самовольную постройку;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г) участие в судебных заседаниях (не менее 10 заседаний по каждой инстанции); 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д) обжалование принятых судебных актов в вышестоящих судах.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е) правовое сопровождение исполнительного производства, в том числе подготовка заявлений, ходатайств, обжалование действий/бездействий судебного пристава-исполнителя, признание недействительными постановлений судебного пристава-исполнителя. 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b/>
              </w:rPr>
            </w:pP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rPr>
                <w:b/>
              </w:rPr>
              <w:t xml:space="preserve">Состав проектируемых геодезических работ по земельному участку 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rPr>
                <w:b/>
              </w:rPr>
              <w:t>-</w:t>
            </w:r>
            <w:r w:rsidRPr="003B4266">
              <w:t>Подготовительные работы;</w:t>
            </w:r>
          </w:p>
          <w:p w:rsidR="00847AD2" w:rsidRPr="003B4266" w:rsidRDefault="00847AD2" w:rsidP="00847AD2">
            <w:pPr>
              <w:spacing w:after="200"/>
              <w:ind w:firstLine="601"/>
              <w:jc w:val="both"/>
            </w:pPr>
            <w:r w:rsidRPr="003B4266">
              <w:t>-Составление разбивочного  чертежа;</w:t>
            </w:r>
          </w:p>
          <w:p w:rsidR="00847AD2" w:rsidRPr="003B4266" w:rsidRDefault="00847AD2" w:rsidP="00847AD2">
            <w:pPr>
              <w:spacing w:after="200"/>
              <w:ind w:firstLine="601"/>
              <w:jc w:val="both"/>
            </w:pPr>
            <w:r w:rsidRPr="003B4266">
              <w:t>-Определение границ объекта на местности и закрепление межевыми знаками;</w:t>
            </w:r>
          </w:p>
          <w:p w:rsidR="00847AD2" w:rsidRPr="003B4266" w:rsidRDefault="00847AD2" w:rsidP="00847AD2">
            <w:pPr>
              <w:spacing w:after="200"/>
              <w:ind w:firstLine="601"/>
              <w:jc w:val="both"/>
            </w:pPr>
            <w:r w:rsidRPr="003B4266">
              <w:lastRenderedPageBreak/>
              <w:t>-Определение координат межевых знаков;</w:t>
            </w:r>
          </w:p>
          <w:p w:rsidR="00847AD2" w:rsidRPr="003B4266" w:rsidRDefault="00847AD2" w:rsidP="00847AD2">
            <w:pPr>
              <w:spacing w:after="200"/>
              <w:ind w:firstLine="601"/>
              <w:jc w:val="both"/>
            </w:pPr>
            <w:r w:rsidRPr="003B4266">
              <w:t>- Составление карты (плана) объекта землеустройства;</w:t>
            </w:r>
          </w:p>
          <w:p w:rsidR="00847AD2" w:rsidRPr="003B4266" w:rsidRDefault="00847AD2" w:rsidP="00847AD2">
            <w:pPr>
              <w:spacing w:after="200"/>
              <w:ind w:firstLine="601"/>
              <w:jc w:val="both"/>
            </w:pPr>
            <w:r w:rsidRPr="003B4266">
              <w:t>- Согласование границ земельного участка со смежными землепользователями;</w:t>
            </w:r>
          </w:p>
          <w:p w:rsidR="00847AD2" w:rsidRPr="003B4266" w:rsidRDefault="00847AD2" w:rsidP="00847AD2">
            <w:pPr>
              <w:spacing w:after="200"/>
              <w:ind w:firstLine="601"/>
              <w:jc w:val="both"/>
            </w:pPr>
            <w:r w:rsidRPr="003B4266">
              <w:t>-Сдача межевых знаков на сохранность заказчику;</w:t>
            </w:r>
          </w:p>
          <w:p w:rsidR="00847AD2" w:rsidRPr="003B4266" w:rsidRDefault="00847AD2" w:rsidP="00847AD2">
            <w:pPr>
              <w:spacing w:after="200"/>
              <w:ind w:firstLine="601"/>
              <w:jc w:val="both"/>
            </w:pPr>
            <w:r w:rsidRPr="003B4266">
              <w:t>-Формирование технического отчета.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>Подготовительные работы включают сбор  и изучение сведений государственного земельного кадастра, документов</w:t>
            </w:r>
            <w:r w:rsidR="00982B7E">
              <w:t>,</w:t>
            </w:r>
            <w:r w:rsidRPr="003B4266">
              <w:t xml:space="preserve"> удостоверяющих права на землю, землеустроительной  и градостроительной документации, каталогов координат исходной геодезической основы, а также приобретение расходного материала (мет. лист, трубы, цемент и пр.), изготовление межевых знаков.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Разбивочный чертеж составляется в удобном для работы масштабе с отображением проектных границ объекта, положением пунктов исходной геодезической сети, проекта выноса межевых знаков и определения их планового и высотного положения.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Вынос проектных точек границы на местности производится от опорной геодезической сети с точностью, не превышающей среднюю квадратическую ошибку положения межевого знака относительно ближайшего пункта исходной геодезической основы. 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Знаки закладываются в пределах прямой видимости  между соседними точками границы. Выносные точки границы земельного участка закрепляются межевыми знаками, фиксирующими на местности местоположение поворотных точек границы объекта. На все межевые знаки составляются абрисы.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Плановое положение межевых знаков определяется проложением ходов  с точностью полигонометрии 2 разряда, высоты знаков определяются тригонометрическим нивелированием с точностью технических ходов в Балтийской системе высот.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Объемы проектируемых работ по установлению границы земельного участка приводится в таблице 1</w:t>
            </w:r>
          </w:p>
          <w:p w:rsidR="00847AD2" w:rsidRPr="003B4266" w:rsidRDefault="00847AD2" w:rsidP="00847AD2">
            <w:pPr>
              <w:pStyle w:val="ab"/>
              <w:ind w:firstLine="601"/>
              <w:jc w:val="both"/>
            </w:pPr>
            <w:r w:rsidRPr="003B4266">
              <w:t xml:space="preserve">Таблица 1 «Объемы проектируемых работ по укрупненным процессам» </w:t>
            </w:r>
          </w:p>
          <w:tbl>
            <w:tblPr>
              <w:tblStyle w:val="ae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20"/>
              <w:gridCol w:w="3834"/>
              <w:gridCol w:w="2212"/>
              <w:gridCol w:w="2127"/>
            </w:tblGrid>
            <w:tr w:rsidR="00847AD2" w:rsidRPr="003B4266" w:rsidTr="00847AD2">
              <w:tc>
                <w:tcPr>
                  <w:tcW w:w="522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№</w:t>
                  </w:r>
                </w:p>
              </w:tc>
              <w:tc>
                <w:tcPr>
                  <w:tcW w:w="3901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видов и процессов работ</w:t>
                  </w:r>
                </w:p>
              </w:tc>
              <w:tc>
                <w:tcPr>
                  <w:tcW w:w="2250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2178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Объем</w:t>
                  </w:r>
                </w:p>
              </w:tc>
            </w:tr>
            <w:tr w:rsidR="00847AD2" w:rsidRPr="003B4266" w:rsidTr="00847AD2">
              <w:tc>
                <w:tcPr>
                  <w:tcW w:w="522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</w:p>
              </w:tc>
              <w:tc>
                <w:tcPr>
                  <w:tcW w:w="3901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Изготовление межевых знаков</w:t>
                  </w:r>
                </w:p>
              </w:tc>
              <w:tc>
                <w:tcPr>
                  <w:tcW w:w="2250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центр</w:t>
                  </w:r>
                </w:p>
              </w:tc>
              <w:tc>
                <w:tcPr>
                  <w:tcW w:w="2178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165</w:t>
                  </w:r>
                </w:p>
              </w:tc>
            </w:tr>
            <w:tr w:rsidR="00847AD2" w:rsidRPr="003B4266" w:rsidTr="00847AD2">
              <w:tc>
                <w:tcPr>
                  <w:tcW w:w="522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901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Закладка центров ручным бурением на глубину 1 м</w:t>
                  </w:r>
                </w:p>
              </w:tc>
              <w:tc>
                <w:tcPr>
                  <w:tcW w:w="2250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центр</w:t>
                  </w:r>
                </w:p>
              </w:tc>
              <w:tc>
                <w:tcPr>
                  <w:tcW w:w="2178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165</w:t>
                  </w:r>
                </w:p>
              </w:tc>
            </w:tr>
            <w:tr w:rsidR="00847AD2" w:rsidRPr="003B4266" w:rsidTr="00847AD2">
              <w:tc>
                <w:tcPr>
                  <w:tcW w:w="522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</w:p>
              </w:tc>
              <w:tc>
                <w:tcPr>
                  <w:tcW w:w="3901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Инструментальный вынос знаков  на местности по проектным значениям</w:t>
                  </w:r>
                </w:p>
              </w:tc>
              <w:tc>
                <w:tcPr>
                  <w:tcW w:w="2250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пункт</w:t>
                  </w:r>
                </w:p>
              </w:tc>
              <w:tc>
                <w:tcPr>
                  <w:tcW w:w="2178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165</w:t>
                  </w:r>
                </w:p>
              </w:tc>
            </w:tr>
            <w:tr w:rsidR="00847AD2" w:rsidRPr="003B4266" w:rsidTr="00847AD2">
              <w:tc>
                <w:tcPr>
                  <w:tcW w:w="522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4. </w:t>
                  </w:r>
                </w:p>
              </w:tc>
              <w:tc>
                <w:tcPr>
                  <w:tcW w:w="3901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Создание  плановой геодезической сети 2 разряда по межевым знакам границы земельного  участка </w:t>
                  </w:r>
                </w:p>
              </w:tc>
              <w:tc>
                <w:tcPr>
                  <w:tcW w:w="2250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пункт</w:t>
                  </w:r>
                </w:p>
              </w:tc>
              <w:tc>
                <w:tcPr>
                  <w:tcW w:w="2178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165</w:t>
                  </w:r>
                </w:p>
              </w:tc>
            </w:tr>
            <w:tr w:rsidR="00847AD2" w:rsidRPr="003B4266" w:rsidTr="00847AD2">
              <w:trPr>
                <w:trHeight w:val="1435"/>
              </w:trPr>
              <w:tc>
                <w:tcPr>
                  <w:tcW w:w="522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5. </w:t>
                  </w:r>
                </w:p>
              </w:tc>
              <w:tc>
                <w:tcPr>
                  <w:tcW w:w="3901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Создание высотной геодезической сети по межевым знакам границы земельного участка </w:t>
                  </w:r>
                </w:p>
              </w:tc>
              <w:tc>
                <w:tcPr>
                  <w:tcW w:w="2250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пункт   </w:t>
                  </w:r>
                </w:p>
              </w:tc>
              <w:tc>
                <w:tcPr>
                  <w:tcW w:w="2178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165</w:t>
                  </w:r>
                </w:p>
              </w:tc>
            </w:tr>
            <w:tr w:rsidR="00847AD2" w:rsidRPr="003B4266" w:rsidTr="00847AD2">
              <w:tc>
                <w:tcPr>
                  <w:tcW w:w="522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6 </w:t>
                  </w:r>
                </w:p>
              </w:tc>
              <w:tc>
                <w:tcPr>
                  <w:tcW w:w="3901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Координирование межевых знаков, не включенных в ход полигонометрии</w:t>
                  </w:r>
                </w:p>
              </w:tc>
              <w:tc>
                <w:tcPr>
                  <w:tcW w:w="2250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пункт </w:t>
                  </w:r>
                </w:p>
              </w:tc>
              <w:tc>
                <w:tcPr>
                  <w:tcW w:w="2178" w:type="dxa"/>
                </w:tcPr>
                <w:p w:rsidR="00847AD2" w:rsidRPr="00847AD2" w:rsidRDefault="00847AD2" w:rsidP="00847AD2">
                  <w:pPr>
                    <w:pStyle w:val="ab"/>
                    <w:ind w:left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AD2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</w:tr>
          </w:tbl>
          <w:p w:rsidR="00847AD2" w:rsidRPr="003B4266" w:rsidRDefault="00847AD2" w:rsidP="00847AD2">
            <w:pPr>
              <w:pStyle w:val="ab"/>
              <w:jc w:val="center"/>
            </w:pP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t xml:space="preserve">В случае получения отказа от постановки на государственный кадастровый учет по земельному участку, категория земли населенных пунктов, общая площадь 21150 кв. м. адрес объекта: г. Москва Дмитровское шоссе, </w:t>
            </w:r>
            <w:r w:rsidR="00883A20" w:rsidRPr="00883A20">
              <w:t>вл</w:t>
            </w:r>
            <w:r w:rsidRPr="00883A20">
              <w:t>.</w:t>
            </w:r>
            <w:r w:rsidRPr="003B4266">
              <w:t xml:space="preserve"> 2. </w:t>
            </w:r>
            <w:r w:rsidRPr="003B4266">
              <w:rPr>
                <w:color w:val="000000"/>
              </w:rPr>
              <w:t xml:space="preserve">с учетом наложения </w:t>
            </w:r>
            <w:r w:rsidRPr="00776FF7">
              <w:rPr>
                <w:color w:val="000000"/>
              </w:rPr>
              <w:t xml:space="preserve">на объект </w:t>
            </w:r>
            <w:r w:rsidRPr="00776FF7">
              <w:rPr>
                <w:color w:val="000000"/>
              </w:rPr>
              <w:lastRenderedPageBreak/>
              <w:t xml:space="preserve">недвижимости железнодорожные пути и земельный участок под ними </w:t>
            </w:r>
            <w:r w:rsidRPr="003B4266">
              <w:rPr>
                <w:color w:val="000000"/>
              </w:rPr>
              <w:t>необходимо обеспечить: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rPr>
                <w:color w:val="000000"/>
              </w:rPr>
              <w:t xml:space="preserve"> а) </w:t>
            </w:r>
            <w:r w:rsidRPr="003B4266">
              <w:t>разработку правовой позиции;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>б) подготовку искового заявления о признании  незаконным отказа в постановке на кадастровый учет;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 xml:space="preserve">г) участие в судебных заседаниях (не менее 10 заседаний по каждой инстанции); </w:t>
            </w:r>
          </w:p>
          <w:p w:rsidR="00847AD2" w:rsidRPr="003B4266" w:rsidRDefault="00847AD2" w:rsidP="00847AD2">
            <w:pPr>
              <w:ind w:firstLine="601"/>
            </w:pPr>
            <w:r w:rsidRPr="003B4266">
              <w:t>д) обжалование принятых судебных актов в вышестоящих судах;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е) правовое сопровождение исполнительного производства, в том числе подготовка заявлений, ходатайств, обжалование действий/бездействий судебного пристава-исполнителя, признание недействительными постановлений судебного пристава-исполнителя. </w:t>
            </w:r>
          </w:p>
        </w:tc>
      </w:tr>
      <w:tr w:rsidR="00847AD2" w:rsidRPr="003B4266" w:rsidTr="00847AD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847AD2" w:rsidRPr="003B4266" w:rsidTr="00847AD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Доля/объем отдельных услуг в общем объеме закупок не определена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3. ТРЕБОВАНИЯ К УСЛУГАМ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3.1 Общие требования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Соответствие современному развитию техники и технологии работ, требованиям действующих нормативных актов Российской Федерации.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FB58DC">
            <w:pPr>
              <w:rPr>
                <w:color w:val="000000"/>
              </w:rPr>
            </w:pPr>
            <w:r w:rsidRPr="003B4266">
              <w:rPr>
                <w:rFonts w:eastAsiaTheme="minorHAnsi"/>
                <w:lang w:eastAsia="en-US"/>
              </w:rPr>
              <w:t xml:space="preserve">Соответствие оказываемых услуг Федеральному закону от 24.07.2007 N 221-ФЗ "О государственном кадастре недвижимости", </w:t>
            </w:r>
            <w:r w:rsidRPr="003B4266">
              <w:rPr>
                <w:rFonts w:eastAsiaTheme="minorHAnsi"/>
                <w:iCs/>
                <w:lang w:eastAsia="en-US"/>
              </w:rPr>
              <w:t>Приказу Минэкономразвития России от 23.11.2011 N 693</w:t>
            </w:r>
            <w:r w:rsidRPr="003B4266">
              <w:rPr>
                <w:rFonts w:eastAsiaTheme="minorHAnsi"/>
                <w:lang w:eastAsia="en-US"/>
              </w:rPr>
              <w:t xml:space="preserve"> </w:t>
            </w:r>
            <w:r w:rsidRPr="003B4266">
              <w:rPr>
                <w:rFonts w:eastAsiaTheme="minorHAnsi"/>
                <w:iCs/>
                <w:lang w:eastAsia="en-US"/>
              </w:rPr>
              <w:t>"Об утверждении формы технического плана сооружения и требований к его подготовке"</w:t>
            </w:r>
            <w:r w:rsidRPr="003B4266">
              <w:rPr>
                <w:rFonts w:eastAsiaTheme="minorHAnsi"/>
                <w:lang w:eastAsia="en-US"/>
              </w:rPr>
              <w:t>, Приказу Минэкономразвития России от 01.09.2010 N 403 "Об утверждении формы технического плана здания и требований к его подготовке"</w:t>
            </w:r>
            <w:r w:rsidR="009F593B">
              <w:rPr>
                <w:rFonts w:eastAsiaTheme="minorHAnsi"/>
                <w:lang w:eastAsia="en-US"/>
              </w:rPr>
              <w:t>,</w:t>
            </w:r>
            <w:r w:rsidR="009F593B" w:rsidRPr="003B4266">
              <w:rPr>
                <w:rFonts w:eastAsiaTheme="minorHAnsi"/>
                <w:lang w:eastAsia="en-US"/>
              </w:rPr>
              <w:t xml:space="preserve"> Приказу Минэкономразвития России от</w:t>
            </w:r>
            <w:r w:rsidR="009F593B">
              <w:rPr>
                <w:rFonts w:eastAsiaTheme="minorHAnsi"/>
                <w:lang w:eastAsia="en-US"/>
              </w:rPr>
              <w:t xml:space="preserve"> 24.11.2008 №412</w:t>
            </w:r>
            <w:r w:rsidR="009F593B">
              <w:t xml:space="preserve"> </w:t>
            </w:r>
            <w:r w:rsidR="009F593B" w:rsidRPr="009F593B">
              <w:t>"Об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участков"</w:t>
            </w:r>
            <w:r w:rsidR="009F593B">
              <w:t xml:space="preserve">, </w:t>
            </w:r>
            <w:r w:rsidR="009F593B" w:rsidRPr="003B4266">
              <w:rPr>
                <w:rFonts w:eastAsiaTheme="minorHAnsi"/>
                <w:lang w:eastAsia="en-US"/>
              </w:rPr>
              <w:t>Приказу Минэкономразвития России от</w:t>
            </w:r>
            <w:r w:rsidR="009F593B">
              <w:rPr>
                <w:rFonts w:eastAsiaTheme="minorHAnsi"/>
                <w:lang w:eastAsia="en-US"/>
              </w:rPr>
              <w:t xml:space="preserve"> 03.08.2011 №388 </w:t>
            </w:r>
            <w:r w:rsidR="009F593B" w:rsidRPr="009F593B">
              <w:t>"Об утверждении требований к проекту межевания земельных участков"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Требования к гарантийным обязательствам не предъявляются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Выполнение  требований  </w:t>
            </w:r>
            <w:r w:rsidRPr="003B4266">
              <w:rPr>
                <w:rFonts w:eastAsiaTheme="minorHAnsi"/>
                <w:iCs/>
                <w:lang w:eastAsia="en-US"/>
              </w:rPr>
              <w:t>Федерального закона от 29.07.2004 N 98-ФЗ "О коммерческой тайне"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</w:pPr>
            <w:r w:rsidRPr="003B4266">
              <w:t>Охрана труда организуется в соответствии с требованиями действующего законодательства, стандарта</w:t>
            </w:r>
            <w:r w:rsidR="00A22D75">
              <w:t>ми</w:t>
            </w:r>
            <w:r w:rsidRPr="003B4266">
              <w:t xml:space="preserve"> предприятия, правил</w:t>
            </w:r>
            <w:r w:rsidR="00A22D75">
              <w:t>ами</w:t>
            </w:r>
            <w:r w:rsidRPr="003B4266">
              <w:t xml:space="preserve"> инструкций, которые устанавливают единые требования к охране труда и промышленной безопасности и направлены на предупреждение и предотвращение несчастных случаев и аварий на объектах капитального строительства  при инженерных изысканиях.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Руководитель или ответственный исполнитель полевых работ до  выезда на объект проверяет прохождение  всеми работниками обучения безопасного  ведения работ и наличие у них соответствующего удостоверения.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При прибытии на объект руководитель работ обязан выявить особо опасные участки (водотоки, коммуникации) и провести  необходимый дополнительный инструктаж  по правилам ведения работ в этих условиях.</w:t>
            </w:r>
          </w:p>
          <w:p w:rsidR="00847AD2" w:rsidRPr="003B4266" w:rsidRDefault="00847AD2" w:rsidP="00847AD2">
            <w:pPr>
              <w:jc w:val="both"/>
              <w:rPr>
                <w:color w:val="000000"/>
              </w:rPr>
            </w:pP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lastRenderedPageBreak/>
              <w:t>Подраздел 3.6 Требования по обучению персонала заказчика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Требования к обучению персонала Заказчика не предъявляются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3.7 Требования к составу технического предложения участника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Для подтверждения соответствия участника требованиям технического задания необходимо предоставление </w:t>
            </w:r>
            <w:r w:rsidRPr="003B4266">
              <w:rPr>
                <w:rFonts w:eastAsiaTheme="minorHAnsi"/>
                <w:iCs/>
                <w:lang w:eastAsia="en-US"/>
              </w:rPr>
              <w:t xml:space="preserve">действующих квалификационных аттестатов кадастровых </w:t>
            </w:r>
            <w:r w:rsidR="00AF2B91">
              <w:rPr>
                <w:rFonts w:eastAsiaTheme="minorHAnsi"/>
                <w:iCs/>
                <w:lang w:eastAsia="en-US"/>
              </w:rPr>
              <w:t>инженеров на право осуществления</w:t>
            </w:r>
            <w:r w:rsidRPr="003B4266">
              <w:rPr>
                <w:rFonts w:eastAsiaTheme="minorHAnsi"/>
                <w:iCs/>
                <w:lang w:eastAsia="en-US"/>
              </w:rPr>
              <w:t xml:space="preserve"> кадастровой деятельности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3.8 Специальные требования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Специальные требования не предъявляются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4. РЕЗУЛЬТАТ ОКАЗАННЫХ УСЛУГ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</w:pPr>
            <w:r w:rsidRPr="003B4266">
              <w:t>Конечным результатом является полученные:</w:t>
            </w:r>
          </w:p>
          <w:p w:rsidR="00847AD2" w:rsidRPr="003B4266" w:rsidRDefault="00847AD2" w:rsidP="00847AD2">
            <w:pPr>
              <w:pStyle w:val="ab"/>
              <w:numPr>
                <w:ilvl w:val="0"/>
                <w:numId w:val="9"/>
              </w:numPr>
              <w:ind w:left="0" w:firstLine="601"/>
              <w:jc w:val="both"/>
            </w:pPr>
            <w:r w:rsidRPr="003B4266">
              <w:rPr>
                <w:b/>
              </w:rPr>
              <w:t>Технические отчеты</w:t>
            </w:r>
            <w:r w:rsidRPr="003B4266">
              <w:t xml:space="preserve"> на объекты недвижимого имущества.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здание (нежилое), общей площадью  29046 кв.м., г. Москва, Дмитровское шоссе, д. 2 стр. 1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Отдельно стоящее (нежилое) здание – общей площадью  188,3 кв.м., г. Москва, Дмитровское шоссе, д. 2 стр. 3 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(нежилое) здание, общей площадью  331,4 кв.м., г. Москва, Дмитровское шоссе, д. 2 стр. 4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инфраструктуры (</w:t>
            </w:r>
            <w:r w:rsidR="009E65DF" w:rsidRPr="00704A94">
              <w:rPr>
                <w:bCs/>
                <w:sz w:val="22"/>
                <w:szCs w:val="22"/>
              </w:rPr>
              <w:t>канализация, водо</w:t>
            </w:r>
            <w:r w:rsidR="009E65DF">
              <w:rPr>
                <w:bCs/>
                <w:sz w:val="22"/>
                <w:szCs w:val="22"/>
              </w:rPr>
              <w:t>сток</w:t>
            </w:r>
            <w:r w:rsidR="009E65DF" w:rsidRPr="00704A94">
              <w:rPr>
                <w:bCs/>
                <w:sz w:val="22"/>
                <w:szCs w:val="22"/>
              </w:rPr>
              <w:t>, тепло</w:t>
            </w:r>
            <w:r w:rsidR="009E65DF">
              <w:rPr>
                <w:bCs/>
                <w:sz w:val="22"/>
                <w:szCs w:val="22"/>
              </w:rPr>
              <w:t>сеть</w:t>
            </w:r>
            <w:r>
              <w:rPr>
                <w:color w:val="000000"/>
              </w:rPr>
              <w:t>)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Текстовая часть технического отчета должна содержать следующие разделы и сведения: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общие сведения, в том числе об установлении системы координат;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краткая физико-географическая характеристика района работ;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топографо-геодезическая изученность;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сведения об объемах выполненных работ и их соответствии техническому заданию;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 xml:space="preserve">- </w:t>
            </w:r>
            <w:r w:rsidR="005278FE">
              <w:t>с</w:t>
            </w:r>
            <w:r w:rsidRPr="003B4266">
              <w:t>ведения о методике и технологии выполненных работ;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 xml:space="preserve">- </w:t>
            </w:r>
            <w:r w:rsidR="005278FE">
              <w:t>с</w:t>
            </w:r>
            <w:r w:rsidRPr="003B4266">
              <w:t>ведения об уравнивании и оценки точности планово-высотного обоснования;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 xml:space="preserve">- </w:t>
            </w:r>
            <w:r w:rsidR="005278FE">
              <w:t>с</w:t>
            </w:r>
            <w:r w:rsidRPr="003B4266">
              <w:t>ведения о метрологической аттестации средств измерений;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</w:t>
            </w:r>
            <w:r w:rsidR="005278FE">
              <w:t xml:space="preserve"> с</w:t>
            </w:r>
            <w:r w:rsidRPr="003B4266">
              <w:t>ведения о проведении  технического контроля и приемки работ;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 xml:space="preserve">- </w:t>
            </w:r>
            <w:r w:rsidR="005278FE">
              <w:t>а</w:t>
            </w:r>
            <w:r w:rsidRPr="003B4266">
              <w:t>кт сдачи - приемки межевых знаков на наблюдение  за сохранностью;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акт согласования границ земельного участка;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заключение.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Графическая часть технического отчета должна содержать: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схему созданной планово-высотной геодезической сети;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- карты (плана) межевания объекта землеустройства;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Абрисы закрепленных межевых  знаков, каталог их координат и высот в  МСК -46.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rPr>
                <w:color w:val="000000"/>
              </w:rPr>
              <w:t xml:space="preserve">Конечным результатом оказанных услуг являются </w:t>
            </w:r>
            <w:r w:rsidRPr="003B4266">
              <w:t>полученные в  территориальных ФГБУ «Федеральная кадастровая палата Федеральной службы государственной регистрации кадастра и картографии»  кадастровые выписки на объекты (ОКС) АО АСЭ, расположенные по адресу: г.  Москва, ш. Дмитровское, д. 2 с</w:t>
            </w:r>
            <w:r w:rsidRPr="00DD0DD6">
              <w:t>тр</w:t>
            </w:r>
            <w:r w:rsidR="00DD0DD6" w:rsidRPr="00DD0DD6">
              <w:t xml:space="preserve"> </w:t>
            </w:r>
            <w:r w:rsidRPr="00DD0DD6">
              <w:t>1</w:t>
            </w:r>
            <w:r w:rsidRPr="003B4266">
              <w:t>, стр 3, стр 4,</w:t>
            </w:r>
            <w:r w:rsidR="00863AFC">
              <w:t xml:space="preserve"> о</w:t>
            </w:r>
            <w:r w:rsidR="00863AFC" w:rsidRPr="00863AFC">
              <w:t>бъекты инфраструктуры (канализация, водосток, теплосеть)</w:t>
            </w:r>
            <w:r w:rsidRPr="003B4266">
              <w:t xml:space="preserve"> и земельный участок, расположенный по адресу: г.  Москва, ш. Дмитровское влад</w:t>
            </w:r>
            <w:r w:rsidR="00863AFC">
              <w:t>.</w:t>
            </w:r>
            <w:r w:rsidRPr="003B4266">
              <w:t xml:space="preserve"> 2 в количестве 2-х экземпляров на каждый объект.</w:t>
            </w:r>
          </w:p>
          <w:p w:rsidR="00847AD2" w:rsidRPr="003B4266" w:rsidRDefault="00847AD2" w:rsidP="00847AD2">
            <w:pPr>
              <w:ind w:firstLine="459"/>
              <w:jc w:val="both"/>
            </w:pPr>
          </w:p>
          <w:p w:rsidR="00847AD2" w:rsidRPr="003B4266" w:rsidRDefault="00CE61BA" w:rsidP="00847AD2">
            <w:pPr>
              <w:ind w:firstLine="601"/>
              <w:jc w:val="both"/>
            </w:pPr>
            <w:r>
              <w:t>Р</w:t>
            </w:r>
            <w:r w:rsidR="00847AD2" w:rsidRPr="003B4266">
              <w:t xml:space="preserve">азрабатываемая документация  должна быть </w:t>
            </w:r>
            <w:r>
              <w:t>о</w:t>
            </w:r>
            <w:r w:rsidRPr="003B4266">
              <w:t xml:space="preserve">формлена </w:t>
            </w:r>
            <w:r w:rsidR="00847AD2" w:rsidRPr="003B4266">
              <w:t>в соответствии  со стандартом  серии СТО СМК ПКФ -018.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>Документация передается в АО АСЭ  в бумажном виде и на электронном носителе. Документация в электронном носителе предоставляется в следующих форматах: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lastRenderedPageBreak/>
              <w:t xml:space="preserve">- текстовая документация  в формате </w:t>
            </w:r>
            <w:r w:rsidRPr="003B4266">
              <w:rPr>
                <w:lang w:val="en-US"/>
              </w:rPr>
              <w:t>MS</w:t>
            </w:r>
            <w:r w:rsidRPr="003B4266">
              <w:t xml:space="preserve">  </w:t>
            </w:r>
            <w:r w:rsidRPr="003B4266">
              <w:rPr>
                <w:lang w:val="en-US"/>
              </w:rPr>
              <w:t>Office</w:t>
            </w:r>
            <w:r w:rsidRPr="003B4266">
              <w:t xml:space="preserve"> версии  2000 и выше;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</w:pPr>
            <w:r w:rsidRPr="003B4266">
              <w:t xml:space="preserve">- чертежи в </w:t>
            </w:r>
            <w:r w:rsidRPr="003B4266">
              <w:rPr>
                <w:lang w:val="en-US"/>
              </w:rPr>
              <w:t>Au</w:t>
            </w:r>
            <w:r w:rsidRPr="003B4266">
              <w:t>toCAD (*</w:t>
            </w:r>
            <w:r w:rsidRPr="003B4266">
              <w:rPr>
                <w:lang w:val="en-US"/>
              </w:rPr>
              <w:t>dwg</w:t>
            </w:r>
            <w:r w:rsidRPr="003B4266">
              <w:t>) версии 2000 и выше.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2. </w:t>
            </w:r>
            <w:r w:rsidRPr="003B4266">
              <w:rPr>
                <w:b/>
                <w:color w:val="000000"/>
              </w:rPr>
              <w:t>Кадастровые паспорта</w:t>
            </w:r>
            <w:r w:rsidRPr="003B4266">
              <w:rPr>
                <w:color w:val="000000"/>
              </w:rPr>
              <w:t xml:space="preserve"> на объекты недвижимого имущества</w:t>
            </w:r>
            <w:r w:rsidRPr="003B4266">
              <w:t xml:space="preserve"> в территориальном отделении ФГБУ «Федеральная кадастровая палата Федеральной службы государственной регистрации кадастра и картографии»  в количестве 2-х экземпляров на: </w:t>
            </w:r>
            <w:r w:rsidRPr="003B4266">
              <w:rPr>
                <w:color w:val="000000"/>
              </w:rPr>
              <w:t xml:space="preserve"> 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 здание (нежилое), общей площадью  29046 кв.м., г. Москва, Дмитровское шоссе, д. 2 стр. 1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Отдельно стоящее (нежилое) здание –   общей площадью  188,3 кв.м., г. Москва, Дмитровское шоссе, д. 2 стр. 3 </w:t>
            </w:r>
          </w:p>
          <w:p w:rsidR="00847AD2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(нежилое) здание, общей площадью  331,4 кв.м., г. Москва, Дмитровское шоссе, д. 2 стр. 4</w:t>
            </w:r>
          </w:p>
          <w:p w:rsidR="00847AD2" w:rsidRPr="003B4266" w:rsidRDefault="009E65DF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>
              <w:rPr>
                <w:bCs/>
                <w:sz w:val="22"/>
                <w:szCs w:val="22"/>
              </w:rPr>
              <w:t>К</w:t>
            </w:r>
            <w:r w:rsidR="00A22D75">
              <w:rPr>
                <w:bCs/>
                <w:sz w:val="22"/>
                <w:szCs w:val="22"/>
              </w:rPr>
              <w:t>анализацию</w:t>
            </w:r>
            <w:r w:rsidRPr="00704A94">
              <w:rPr>
                <w:bCs/>
                <w:sz w:val="22"/>
                <w:szCs w:val="22"/>
              </w:rPr>
              <w:t>, водо</w:t>
            </w:r>
            <w:r>
              <w:rPr>
                <w:bCs/>
                <w:sz w:val="22"/>
                <w:szCs w:val="22"/>
              </w:rPr>
              <w:t>сток</w:t>
            </w:r>
            <w:r w:rsidRPr="00704A94">
              <w:rPr>
                <w:bCs/>
                <w:sz w:val="22"/>
                <w:szCs w:val="22"/>
              </w:rPr>
              <w:t>, тепло</w:t>
            </w:r>
            <w:r>
              <w:rPr>
                <w:bCs/>
                <w:sz w:val="22"/>
                <w:szCs w:val="22"/>
              </w:rPr>
              <w:t>сеть</w:t>
            </w:r>
            <w:r w:rsidR="00847AD2">
              <w:rPr>
                <w:color w:val="000000"/>
              </w:rPr>
              <w:t>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b/>
                <w:color w:val="000000"/>
              </w:rPr>
            </w:pPr>
            <w:r w:rsidRPr="003B4266">
              <w:rPr>
                <w:b/>
                <w:color w:val="000000"/>
              </w:rPr>
              <w:t xml:space="preserve">3.Свидетельства о собственности на объекты недвижимого имущества 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 здание (нежилое), общей площадью  29046 кв.м., г. Москва, Дмитровское шоссе, д. 2 стр. 1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Отдельно стоящее (нежилое) здание –   общей площадью  188,3 кв.м., г. Москва, Дмитровское шоссе, д. 2 стр. 3 </w:t>
            </w:r>
          </w:p>
          <w:p w:rsidR="00847AD2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(нежилое) здание, общей площадью  331,4 кв.м., г. Москва, Дмитровское шоссе, д. 2 стр. 4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</w:t>
            </w:r>
            <w:r w:rsidR="00E27F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канализация, водопровод, теплотрасса.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rPr>
                <w:b/>
              </w:rPr>
              <w:t>4.Кадастровый паспорт</w:t>
            </w:r>
            <w:r w:rsidRPr="003B4266">
              <w:t xml:space="preserve"> на земельный участок, категория земли населенных пунктов, общ</w:t>
            </w:r>
            <w:r w:rsidR="00A22D75">
              <w:t>ей</w:t>
            </w:r>
            <w:r w:rsidRPr="003B4266">
              <w:t xml:space="preserve"> площадь</w:t>
            </w:r>
            <w:r w:rsidR="00A22D75">
              <w:t>ю</w:t>
            </w:r>
            <w:r w:rsidRPr="003B4266">
              <w:t xml:space="preserve"> 21150 кв. м.  адрес объекта: г. Москва Дмитровское шоссе, </w:t>
            </w:r>
            <w:r w:rsidR="009E65DF">
              <w:t>вл</w:t>
            </w:r>
            <w:r w:rsidRPr="003B4266">
              <w:t>. 2. (далее - земельный участок) в территориальном отделении ФГБУ «Федеральная кадастровая палата Федеральной службы государственной регистрации кадастра и картографии»  в количестве 2-х экземпляров.</w:t>
            </w:r>
          </w:p>
          <w:p w:rsidR="00847AD2" w:rsidRPr="003B4266" w:rsidRDefault="00847AD2" w:rsidP="00A22D75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b/>
                <w:color w:val="000000"/>
              </w:rPr>
              <w:t>5</w:t>
            </w:r>
            <w:r w:rsidRPr="003B4266">
              <w:rPr>
                <w:color w:val="000000"/>
              </w:rPr>
              <w:t xml:space="preserve">. </w:t>
            </w:r>
            <w:r w:rsidRPr="003B4266">
              <w:rPr>
                <w:b/>
                <w:color w:val="000000"/>
              </w:rPr>
              <w:t>Свидетельство о собственности</w:t>
            </w:r>
            <w:r w:rsidRPr="003B4266">
              <w:rPr>
                <w:color w:val="000000"/>
              </w:rPr>
              <w:t xml:space="preserve"> на </w:t>
            </w:r>
            <w:r w:rsidRPr="003B4266">
              <w:t>земельный участок, категория земли</w:t>
            </w:r>
            <w:r w:rsidR="00A22D75">
              <w:t>-</w:t>
            </w:r>
            <w:r w:rsidRPr="003B4266">
              <w:t xml:space="preserve"> населенны</w:t>
            </w:r>
            <w:r w:rsidR="00A22D75">
              <w:t>е</w:t>
            </w:r>
            <w:r w:rsidRPr="003B4266">
              <w:t xml:space="preserve"> пункт</w:t>
            </w:r>
            <w:r w:rsidR="00A22D75">
              <w:t>ы</w:t>
            </w:r>
            <w:r w:rsidRPr="003B4266">
              <w:t xml:space="preserve">, общая площадь 21150 кв. м.  г. Москва Дмитровское шоссе, </w:t>
            </w:r>
            <w:r w:rsidR="009E65DF">
              <w:t>вл</w:t>
            </w:r>
            <w:r w:rsidRPr="003B4266">
              <w:t>. 2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Приемка услуг возможна при условии соответствия результата оказанных услуг </w:t>
            </w:r>
            <w:r w:rsidRPr="003B4266">
              <w:rPr>
                <w:rFonts w:eastAsiaTheme="minorHAnsi"/>
                <w:lang w:eastAsia="en-US"/>
              </w:rPr>
              <w:t>Федеральному закону от 24.07.2007 N 221-ФЗ "О государственном кадастре недвижимости"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color w:val="000000"/>
              </w:rPr>
              <w:t xml:space="preserve">Документы, на основании которых осуществляется приемка услуг, должны соответствовать </w:t>
            </w:r>
            <w:r w:rsidRPr="003B4266">
              <w:rPr>
                <w:rFonts w:eastAsiaTheme="minorHAnsi"/>
                <w:iCs/>
                <w:lang w:eastAsia="en-US"/>
              </w:rPr>
              <w:t>Приказу Минэкономразвития России от 23.11.2011 N 693</w:t>
            </w:r>
            <w:r w:rsidRPr="003B4266">
              <w:rPr>
                <w:rFonts w:eastAsiaTheme="minorHAnsi"/>
                <w:lang w:eastAsia="en-US"/>
              </w:rPr>
              <w:t xml:space="preserve"> </w:t>
            </w:r>
            <w:r w:rsidRPr="003B4266">
              <w:rPr>
                <w:rFonts w:eastAsiaTheme="minorHAnsi"/>
                <w:iCs/>
                <w:lang w:eastAsia="en-US"/>
              </w:rPr>
              <w:t>"Об утверждении формы технического плана сооружения и требований к его подготовке"</w:t>
            </w:r>
            <w:r w:rsidRPr="003B4266">
              <w:rPr>
                <w:rFonts w:eastAsiaTheme="minorHAnsi"/>
                <w:lang w:eastAsia="en-US"/>
              </w:rPr>
              <w:t>, Приказу Минэкономразвития России от 01.09.2010 N 403 "Об утверждении формы технического плана здания и требований к его подготовке"</w:t>
            </w:r>
            <w:r w:rsidR="00E27F6E">
              <w:rPr>
                <w:rFonts w:eastAsiaTheme="minorHAnsi"/>
                <w:lang w:eastAsia="en-US"/>
              </w:rPr>
              <w:t xml:space="preserve">, </w:t>
            </w:r>
            <w:r w:rsidR="00E27F6E" w:rsidRPr="003B4266">
              <w:rPr>
                <w:rFonts w:eastAsiaTheme="minorHAnsi"/>
                <w:lang w:eastAsia="en-US"/>
              </w:rPr>
              <w:t>Приказу Минэкономразвития России от</w:t>
            </w:r>
            <w:r w:rsidR="00E27F6E">
              <w:rPr>
                <w:rFonts w:eastAsiaTheme="minorHAnsi"/>
                <w:lang w:eastAsia="en-US"/>
              </w:rPr>
              <w:t xml:space="preserve"> 24.11.2008 №412</w:t>
            </w:r>
            <w:r w:rsidR="00E27F6E">
              <w:t xml:space="preserve"> </w:t>
            </w:r>
            <w:r w:rsidR="00E27F6E" w:rsidRPr="009F593B">
              <w:t>"Об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участков"</w:t>
            </w:r>
            <w:r w:rsidR="00E27F6E">
              <w:t xml:space="preserve">, </w:t>
            </w:r>
            <w:r w:rsidR="00E27F6E" w:rsidRPr="003B4266">
              <w:rPr>
                <w:rFonts w:eastAsiaTheme="minorHAnsi"/>
                <w:lang w:eastAsia="en-US"/>
              </w:rPr>
              <w:t>Приказу Минэкономразвития России от</w:t>
            </w:r>
            <w:r w:rsidR="00E27F6E">
              <w:rPr>
                <w:rFonts w:eastAsiaTheme="minorHAnsi"/>
                <w:lang w:eastAsia="en-US"/>
              </w:rPr>
              <w:t xml:space="preserve"> 03.08.2011 №388 </w:t>
            </w:r>
            <w:r w:rsidR="00E27F6E" w:rsidRPr="009F593B">
              <w:t>"Об утверждении требований к проекту межевания земельных участков"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СНиП 11-02-96. Инженерные изыскания для строительства. Москва, 1997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 xml:space="preserve">СП 11-104-97. Инженерно-геодезические изыскания для строительства, Москва ГУГК, 1997.г 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ГКИНП (ГНТА) -17-004-99 Инструкция о порядке контроля и приемки геодезических, топографических и картографических работ.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Инструкция по топографической съемке в масштабе 1: 5000 – 1-500. Москва , недра 1988 г.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ПТБ 88 Правила по технике безопасности  на топографо-геодезических работах. Москва. Недра, 1988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СТО 95 101-2013. Стандарт СРО НП «СОЮЗАТОМГЕО».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Инструкция по межеванию земель (утверждена Роскомземом 08.04.1996)</w:t>
            </w:r>
          </w:p>
        </w:tc>
      </w:tr>
    </w:tbl>
    <w:p w:rsidR="00847AD2" w:rsidRPr="003B4266" w:rsidRDefault="00847AD2" w:rsidP="00847AD2">
      <w:pPr>
        <w:jc w:val="center"/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color w:val="000000"/>
        </w:rPr>
        <w:t>РАЗДЕЛ 5. ТРЕБОВАНИЯ К ТЕХНИЧЕСКОМУ ОБУЧЕНИЮ ПЕРСОНАЛА ЗАКАЗЧИКА</w:t>
      </w:r>
    </w:p>
    <w:p w:rsidR="00847AD2" w:rsidRPr="003B4266" w:rsidRDefault="00847AD2" w:rsidP="00847AD2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47AD2" w:rsidRPr="003B4266" w:rsidTr="00847AD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Обучение персонала Заказчика не предполагается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6. ПЕРЕЧЕНЬ ПРИНЯТЫХ СОКРАЩЕНИЙ</w:t>
      </w:r>
    </w:p>
    <w:p w:rsidR="00847AD2" w:rsidRPr="003B4266" w:rsidRDefault="00847AD2" w:rsidP="00847AD2">
      <w:pPr>
        <w:ind w:firstLine="567"/>
        <w:jc w:val="both"/>
        <w:rPr>
          <w:color w:val="000000"/>
        </w:rPr>
      </w:pPr>
    </w:p>
    <w:p w:rsidR="00847AD2" w:rsidRPr="003B4266" w:rsidRDefault="00847AD2" w:rsidP="00847AD2">
      <w:pPr>
        <w:ind w:firstLine="567"/>
        <w:jc w:val="both"/>
        <w:rPr>
          <w:color w:val="000000"/>
        </w:rPr>
      </w:pPr>
      <w:r w:rsidRPr="003B4266">
        <w:rPr>
          <w:color w:val="000000"/>
        </w:rPr>
        <w:t>Сокращения отсутствуют</w:t>
      </w:r>
    </w:p>
    <w:p w:rsidR="00847AD2" w:rsidRPr="003B4266" w:rsidRDefault="00847AD2" w:rsidP="00847AD2">
      <w:pPr>
        <w:ind w:firstLine="567"/>
        <w:jc w:val="both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7. ПЕРЕЧЕНЬ ПРИЛОЖЕНИЙ</w:t>
      </w:r>
    </w:p>
    <w:p w:rsidR="00847AD2" w:rsidRPr="003B4266" w:rsidRDefault="00847AD2" w:rsidP="00847AD2">
      <w:pPr>
        <w:ind w:firstLine="567"/>
        <w:jc w:val="both"/>
        <w:rPr>
          <w:color w:val="000000"/>
        </w:rPr>
      </w:pPr>
    </w:p>
    <w:bookmarkEnd w:id="8"/>
    <w:p w:rsidR="00847AD2" w:rsidRPr="00173F1F" w:rsidRDefault="00847AD2" w:rsidP="00847AD2">
      <w:pPr>
        <w:rPr>
          <w:color w:val="000000"/>
        </w:rPr>
      </w:pPr>
      <w:r w:rsidRPr="003B4266">
        <w:rPr>
          <w:color w:val="000000"/>
        </w:rPr>
        <w:t>Приложения отсутствуют</w:t>
      </w:r>
    </w:p>
    <w:p w:rsidR="00B85B67" w:rsidRPr="00282F09" w:rsidRDefault="00B85B67" w:rsidP="00B85B67">
      <w:pPr>
        <w:pStyle w:val="a9"/>
        <w:jc w:val="both"/>
      </w:pPr>
    </w:p>
    <w:p w:rsidR="00B85B67" w:rsidRDefault="00B85B67" w:rsidP="00B85B67">
      <w:pPr>
        <w:pStyle w:val="a9"/>
        <w:jc w:val="both"/>
        <w:rPr>
          <w:rStyle w:val="FontStyle13"/>
          <w:szCs w:val="28"/>
        </w:rPr>
      </w:pPr>
    </w:p>
    <w:p w:rsidR="00B85B67" w:rsidRDefault="00B85B67" w:rsidP="00B85B67">
      <w:pPr>
        <w:pStyle w:val="a9"/>
        <w:jc w:val="center"/>
        <w:rPr>
          <w:rStyle w:val="FontStyle13"/>
          <w:szCs w:val="28"/>
        </w:rPr>
      </w:pPr>
      <w:r>
        <w:rPr>
          <w:rStyle w:val="FontStyle13"/>
          <w:szCs w:val="28"/>
        </w:rPr>
        <w:t>Подписи Сторон</w:t>
      </w:r>
    </w:p>
    <w:p w:rsidR="00B85B67" w:rsidRDefault="00B85B67" w:rsidP="00B85B67">
      <w:pPr>
        <w:pStyle w:val="a9"/>
        <w:rPr>
          <w:rStyle w:val="FontStyle13"/>
          <w:szCs w:val="28"/>
        </w:rPr>
      </w:pPr>
    </w:p>
    <w:tbl>
      <w:tblPr>
        <w:tblpPr w:leftFromText="180" w:rightFromText="180" w:vertAnchor="text" w:horzAnchor="margin" w:tblpX="358" w:tblpY="646"/>
        <w:tblW w:w="9468" w:type="dxa"/>
        <w:tblLook w:val="01E0" w:firstRow="1" w:lastRow="1" w:firstColumn="1" w:lastColumn="1" w:noHBand="0" w:noVBand="0"/>
      </w:tblPr>
      <w:tblGrid>
        <w:gridCol w:w="4968"/>
        <w:gridCol w:w="4500"/>
      </w:tblGrid>
      <w:tr w:rsidR="00B85B67" w:rsidTr="00847AD2">
        <w:trPr>
          <w:trHeight w:val="327"/>
        </w:trPr>
        <w:tc>
          <w:tcPr>
            <w:tcW w:w="4968" w:type="dxa"/>
          </w:tcPr>
          <w:p w:rsidR="00B85B67" w:rsidRDefault="00B85B67" w:rsidP="00847A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500" w:type="dxa"/>
          </w:tcPr>
          <w:p w:rsidR="00B85B67" w:rsidRDefault="00B85B67" w:rsidP="00847AD2">
            <w:pPr>
              <w:ind w:right="72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Исполнитель:</w:t>
            </w:r>
          </w:p>
        </w:tc>
      </w:tr>
      <w:tr w:rsidR="00B85B67" w:rsidTr="00847AD2">
        <w:trPr>
          <w:trHeight w:val="757"/>
        </w:trPr>
        <w:tc>
          <w:tcPr>
            <w:tcW w:w="4968" w:type="dxa"/>
          </w:tcPr>
          <w:p w:rsidR="00DA460E" w:rsidRDefault="00DA460E" w:rsidP="00847AD2">
            <w:pPr>
              <w:jc w:val="center"/>
              <w:rPr>
                <w:sz w:val="22"/>
                <w:szCs w:val="22"/>
              </w:rPr>
            </w:pPr>
          </w:p>
          <w:p w:rsidR="00B85B67" w:rsidRDefault="00DA460E" w:rsidP="00847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B67">
              <w:rPr>
                <w:sz w:val="22"/>
                <w:szCs w:val="22"/>
              </w:rPr>
              <w:t>(должность)</w:t>
            </w:r>
          </w:p>
        </w:tc>
        <w:tc>
          <w:tcPr>
            <w:tcW w:w="4500" w:type="dxa"/>
          </w:tcPr>
          <w:p w:rsidR="00DD0DD6" w:rsidRDefault="00DD0DD6" w:rsidP="00847AD2">
            <w:pPr>
              <w:ind w:right="724"/>
              <w:jc w:val="center"/>
              <w:rPr>
                <w:sz w:val="22"/>
                <w:szCs w:val="22"/>
              </w:rPr>
            </w:pPr>
          </w:p>
          <w:p w:rsidR="00B85B67" w:rsidRDefault="00DD0DD6" w:rsidP="00847AD2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B67">
              <w:rPr>
                <w:sz w:val="22"/>
                <w:szCs w:val="22"/>
              </w:rPr>
              <w:t>(должность)</w:t>
            </w:r>
          </w:p>
        </w:tc>
      </w:tr>
      <w:tr w:rsidR="00B85B67" w:rsidTr="00847AD2">
        <w:trPr>
          <w:trHeight w:val="1080"/>
        </w:trPr>
        <w:tc>
          <w:tcPr>
            <w:tcW w:w="4968" w:type="dxa"/>
          </w:tcPr>
          <w:p w:rsidR="00B85B67" w:rsidRDefault="00B85B67" w:rsidP="00847AD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/___________________/</w:t>
            </w:r>
            <w:r w:rsidRPr="00B85B67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</w:rPr>
              <w:t>/</w:t>
            </w:r>
          </w:p>
          <w:p w:rsidR="00B85B67" w:rsidRDefault="00B85B67" w:rsidP="00847AD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B85B67" w:rsidRDefault="00B85B67" w:rsidP="00847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00" w:type="dxa"/>
          </w:tcPr>
          <w:p w:rsidR="00B85B67" w:rsidRDefault="00B85B67" w:rsidP="00847AD2">
            <w:pPr>
              <w:widowControl w:val="0"/>
              <w:autoSpaceDE w:val="0"/>
              <w:autoSpaceDN w:val="0"/>
              <w:adjustRightInd w:val="0"/>
              <w:ind w:right="3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/_________________/</w:t>
            </w:r>
            <w:r w:rsidRPr="00B85B67">
              <w:rPr>
                <w:b/>
              </w:rPr>
              <w:t xml:space="preserve">                         </w:t>
            </w:r>
            <w:r>
              <w:rPr>
                <w:sz w:val="22"/>
                <w:szCs w:val="22"/>
              </w:rPr>
              <w:t>/</w:t>
            </w:r>
          </w:p>
          <w:p w:rsidR="00B85B67" w:rsidRDefault="00B85B67" w:rsidP="00847AD2">
            <w:pPr>
              <w:widowControl w:val="0"/>
              <w:autoSpaceDE w:val="0"/>
              <w:autoSpaceDN w:val="0"/>
              <w:adjustRightInd w:val="0"/>
              <w:ind w:right="726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B85B67" w:rsidRDefault="00B85B67" w:rsidP="00847AD2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D04DC7" w:rsidRDefault="00D04DC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  <w:bookmarkStart w:id="9" w:name="_GoBack"/>
      <w:bookmarkEnd w:id="9"/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C471C3">
      <w:pPr>
        <w:jc w:val="right"/>
        <w:sectPr w:rsidR="00C471C3" w:rsidSect="00F57041">
          <w:headerReference w:type="even" r:id="rId9"/>
          <w:headerReference w:type="default" r:id="rId10"/>
          <w:pgSz w:w="11906" w:h="16838"/>
          <w:pgMar w:top="634" w:right="850" w:bottom="899" w:left="1701" w:header="708" w:footer="708" w:gutter="0"/>
          <w:cols w:space="708"/>
          <w:titlePg/>
          <w:docGrid w:linePitch="360"/>
        </w:sectPr>
      </w:pPr>
    </w:p>
    <w:p w:rsidR="00C471C3" w:rsidRPr="00495034" w:rsidRDefault="00C471C3" w:rsidP="00C471C3">
      <w:pPr>
        <w:jc w:val="right"/>
      </w:pPr>
      <w:r w:rsidRPr="00495034">
        <w:lastRenderedPageBreak/>
        <w:t xml:space="preserve">Приложение № </w:t>
      </w:r>
      <w:r>
        <w:t>3</w:t>
      </w:r>
    </w:p>
    <w:p w:rsidR="00C471C3" w:rsidRPr="00495034" w:rsidRDefault="00C471C3" w:rsidP="00C471C3">
      <w:pPr>
        <w:jc w:val="right"/>
      </w:pPr>
      <w:r w:rsidRPr="00495034">
        <w:t xml:space="preserve"> к Договору        от            2015 г. № _________</w:t>
      </w:r>
    </w:p>
    <w:p w:rsidR="00C471C3" w:rsidRPr="00495034" w:rsidRDefault="00C471C3" w:rsidP="00C471C3">
      <w:pPr>
        <w:jc w:val="right"/>
      </w:pPr>
    </w:p>
    <w:p w:rsidR="00C471C3" w:rsidRDefault="00C471C3" w:rsidP="00C471C3">
      <w:pPr>
        <w:jc w:val="center"/>
      </w:pPr>
      <w:r w:rsidRPr="00495034">
        <w:t>Календарный план оказания услуг по подготовке необходимых документов для постановки на учет в регистрирующем орга</w:t>
      </w:r>
      <w:r>
        <w:t>не объектов недвижимости АО АСЭ</w:t>
      </w:r>
    </w:p>
    <w:p w:rsidR="00C471C3" w:rsidRDefault="00C471C3" w:rsidP="00C471C3">
      <w:pPr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5103"/>
        <w:gridCol w:w="2835"/>
      </w:tblGrid>
      <w:tr w:rsidR="00C471C3" w:rsidTr="00865F55">
        <w:tc>
          <w:tcPr>
            <w:tcW w:w="675" w:type="dxa"/>
          </w:tcPr>
          <w:p w:rsidR="00C471C3" w:rsidRDefault="00C471C3" w:rsidP="00865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C471C3" w:rsidRDefault="00C471C3" w:rsidP="00865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670" w:type="dxa"/>
          </w:tcPr>
          <w:p w:rsidR="00C471C3" w:rsidRDefault="00C471C3" w:rsidP="00865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этапа оказания услуг</w:t>
            </w:r>
          </w:p>
        </w:tc>
        <w:tc>
          <w:tcPr>
            <w:tcW w:w="5103" w:type="dxa"/>
          </w:tcPr>
          <w:p w:rsidR="00C471C3" w:rsidRDefault="00C471C3" w:rsidP="00865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оказания услуг по этапам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471C3" w:rsidRDefault="00C471C3" w:rsidP="00776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этапа оказания услуг, руб., </w:t>
            </w:r>
            <w:r w:rsidR="00776FF7">
              <w:rPr>
                <w:rFonts w:ascii="Times New Roman" w:hAnsi="Times New Roman" w:cs="Times New Roman"/>
              </w:rPr>
              <w:t>в т.ч. НДС 18 %</w:t>
            </w:r>
          </w:p>
        </w:tc>
      </w:tr>
      <w:tr w:rsidR="00C471C3" w:rsidRPr="00495034" w:rsidTr="00865F55">
        <w:tc>
          <w:tcPr>
            <w:tcW w:w="675" w:type="dxa"/>
          </w:tcPr>
          <w:p w:rsidR="00C471C3" w:rsidRPr="00495034" w:rsidRDefault="00C471C3" w:rsidP="00865F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C471C3" w:rsidRPr="00495034" w:rsidRDefault="00C471C3" w:rsidP="00865F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>Оформление Технических планов, Межевого плана на объекты недвижимости, указанные в Приложении № 1 к Договору</w:t>
            </w:r>
          </w:p>
        </w:tc>
        <w:tc>
          <w:tcPr>
            <w:tcW w:w="5103" w:type="dxa"/>
          </w:tcPr>
          <w:p w:rsidR="00C471C3" w:rsidRPr="00495034" w:rsidRDefault="00C471C3" w:rsidP="00865F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>В течение 2 календарных месяцев с даты заключения Договора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471C3" w:rsidRPr="00495034" w:rsidRDefault="00C471C3" w:rsidP="00776F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 (30 % стоимости оказания услуг) </w:t>
            </w:r>
          </w:p>
        </w:tc>
      </w:tr>
      <w:tr w:rsidR="00C471C3" w:rsidRPr="00495034" w:rsidTr="00865F55">
        <w:tc>
          <w:tcPr>
            <w:tcW w:w="675" w:type="dxa"/>
          </w:tcPr>
          <w:p w:rsidR="00C471C3" w:rsidRPr="00495034" w:rsidRDefault="00C471C3" w:rsidP="00865F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C471C3" w:rsidRPr="00495034" w:rsidRDefault="00C471C3" w:rsidP="006F3B7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5034">
              <w:rPr>
                <w:rFonts w:ascii="Times New Roman" w:hAnsi="Times New Roman" w:cs="Times New Roman"/>
              </w:rPr>
              <w:t>Получение Кадастровой выписки по объектам ОКС, Кадастрового паспорта на земельный участок, указанные в Приложении № 1 к Договору</w:t>
            </w:r>
            <w:proofErr w:type="gramEnd"/>
          </w:p>
        </w:tc>
        <w:tc>
          <w:tcPr>
            <w:tcW w:w="5103" w:type="dxa"/>
          </w:tcPr>
          <w:p w:rsidR="00C471C3" w:rsidRPr="00A41B55" w:rsidRDefault="00C471C3" w:rsidP="00A41B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 xml:space="preserve">В течение 1 календарного месяца с </w:t>
            </w:r>
            <w:r w:rsidR="00A41B55">
              <w:rPr>
                <w:rFonts w:ascii="Times New Roman" w:hAnsi="Times New Roman" w:cs="Times New Roman"/>
              </w:rPr>
              <w:t>момента оказания услуг по этапу 1 настоящего Календарного плана.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471C3" w:rsidRPr="00495034" w:rsidRDefault="00776FF7" w:rsidP="00865F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 (</w:t>
            </w:r>
            <w:r w:rsidR="00C471C3">
              <w:rPr>
                <w:rFonts w:ascii="Times New Roman" w:hAnsi="Times New Roman" w:cs="Times New Roman"/>
              </w:rPr>
              <w:t>20 % стоимости оказания услуг)</w:t>
            </w:r>
          </w:p>
        </w:tc>
      </w:tr>
      <w:tr w:rsidR="00C471C3" w:rsidRPr="00495034" w:rsidTr="00865F55">
        <w:tc>
          <w:tcPr>
            <w:tcW w:w="675" w:type="dxa"/>
          </w:tcPr>
          <w:p w:rsidR="00C471C3" w:rsidRPr="00495034" w:rsidRDefault="00C471C3" w:rsidP="00865F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C471C3" w:rsidRPr="00495034" w:rsidRDefault="00C471C3" w:rsidP="00865F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>Получение Свидетельств о праве собственности на объекты недвижимого имущества, указанные в Приложении № 1 к настоящему Договору</w:t>
            </w:r>
          </w:p>
        </w:tc>
        <w:tc>
          <w:tcPr>
            <w:tcW w:w="5103" w:type="dxa"/>
          </w:tcPr>
          <w:p w:rsidR="00C471C3" w:rsidRPr="00495034" w:rsidRDefault="00C471C3" w:rsidP="00A41B55">
            <w:pPr>
              <w:jc w:val="both"/>
              <w:rPr>
                <w:rFonts w:ascii="Times New Roman" w:hAnsi="Times New Roman" w:cs="Times New Roman"/>
              </w:rPr>
            </w:pPr>
            <w:r w:rsidRPr="00495034">
              <w:rPr>
                <w:rFonts w:ascii="Times New Roman" w:hAnsi="Times New Roman" w:cs="Times New Roman"/>
              </w:rPr>
              <w:t xml:space="preserve">В течение 2 календарных месяцев </w:t>
            </w:r>
            <w:r w:rsidR="00A41B55" w:rsidRPr="00495034">
              <w:rPr>
                <w:rFonts w:ascii="Times New Roman" w:hAnsi="Times New Roman" w:cs="Times New Roman"/>
              </w:rPr>
              <w:t xml:space="preserve">с </w:t>
            </w:r>
            <w:r w:rsidR="00A41B55">
              <w:rPr>
                <w:rFonts w:ascii="Times New Roman" w:hAnsi="Times New Roman" w:cs="Times New Roman"/>
              </w:rPr>
              <w:t>момента оказания услуг по этапу 2 настоящего Календарного плана.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471C3" w:rsidRPr="00495034" w:rsidRDefault="00C471C3" w:rsidP="00776F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 (50 % стоимости оказания услуг)</w:t>
            </w:r>
          </w:p>
        </w:tc>
      </w:tr>
    </w:tbl>
    <w:p w:rsidR="00C471C3" w:rsidRPr="00495034" w:rsidRDefault="00C471C3" w:rsidP="00C471C3">
      <w:pPr>
        <w:jc w:val="center"/>
      </w:pPr>
    </w:p>
    <w:p w:rsidR="00C471C3" w:rsidRDefault="00C471C3" w:rsidP="00C471C3">
      <w:pPr>
        <w:pStyle w:val="a9"/>
        <w:jc w:val="center"/>
        <w:rPr>
          <w:rStyle w:val="FontStyle13"/>
          <w:szCs w:val="28"/>
        </w:rPr>
      </w:pPr>
      <w:r>
        <w:rPr>
          <w:rStyle w:val="FontStyle13"/>
          <w:szCs w:val="28"/>
        </w:rPr>
        <w:t>Подписи Сторон</w:t>
      </w:r>
    </w:p>
    <w:p w:rsidR="00C471C3" w:rsidRDefault="00C471C3" w:rsidP="00C471C3">
      <w:pPr>
        <w:pStyle w:val="a9"/>
        <w:jc w:val="center"/>
        <w:rPr>
          <w:rStyle w:val="FontStyle13"/>
          <w:szCs w:val="28"/>
        </w:rPr>
      </w:pPr>
    </w:p>
    <w:tbl>
      <w:tblPr>
        <w:tblpPr w:leftFromText="180" w:rightFromText="180" w:vertAnchor="text" w:horzAnchor="margin" w:tblpX="358" w:tblpY="646"/>
        <w:tblW w:w="13871" w:type="dxa"/>
        <w:tblLook w:val="01E0" w:firstRow="1" w:lastRow="1" w:firstColumn="1" w:lastColumn="1" w:noHBand="0" w:noVBand="0"/>
      </w:tblPr>
      <w:tblGrid>
        <w:gridCol w:w="7278"/>
        <w:gridCol w:w="6593"/>
      </w:tblGrid>
      <w:tr w:rsidR="00C471C3" w:rsidTr="00C471C3">
        <w:trPr>
          <w:trHeight w:val="332"/>
        </w:trPr>
        <w:tc>
          <w:tcPr>
            <w:tcW w:w="7278" w:type="dxa"/>
          </w:tcPr>
          <w:p w:rsidR="00C471C3" w:rsidRDefault="00C471C3" w:rsidP="00C471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6593" w:type="dxa"/>
          </w:tcPr>
          <w:p w:rsidR="00C471C3" w:rsidRDefault="00C471C3" w:rsidP="00C471C3">
            <w:pPr>
              <w:ind w:right="72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Исполнитель:</w:t>
            </w:r>
          </w:p>
        </w:tc>
      </w:tr>
      <w:tr w:rsidR="00C471C3" w:rsidTr="00C471C3">
        <w:trPr>
          <w:trHeight w:val="768"/>
        </w:trPr>
        <w:tc>
          <w:tcPr>
            <w:tcW w:w="7278" w:type="dxa"/>
          </w:tcPr>
          <w:p w:rsidR="00C471C3" w:rsidRDefault="00C471C3" w:rsidP="00C471C3">
            <w:pPr>
              <w:jc w:val="center"/>
              <w:rPr>
                <w:sz w:val="22"/>
                <w:szCs w:val="22"/>
              </w:rPr>
            </w:pPr>
          </w:p>
          <w:p w:rsidR="00C471C3" w:rsidRDefault="00C471C3" w:rsidP="00C471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</w:t>
            </w:r>
          </w:p>
        </w:tc>
        <w:tc>
          <w:tcPr>
            <w:tcW w:w="6593" w:type="dxa"/>
          </w:tcPr>
          <w:p w:rsidR="00C471C3" w:rsidRDefault="00C471C3" w:rsidP="00C471C3">
            <w:pPr>
              <w:ind w:right="724"/>
              <w:jc w:val="center"/>
              <w:rPr>
                <w:sz w:val="22"/>
                <w:szCs w:val="22"/>
              </w:rPr>
            </w:pPr>
          </w:p>
          <w:p w:rsidR="00C471C3" w:rsidRDefault="00C471C3" w:rsidP="00C471C3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</w:t>
            </w:r>
          </w:p>
        </w:tc>
      </w:tr>
      <w:tr w:rsidR="00C471C3" w:rsidTr="00C471C3">
        <w:trPr>
          <w:trHeight w:val="1095"/>
        </w:trPr>
        <w:tc>
          <w:tcPr>
            <w:tcW w:w="7278" w:type="dxa"/>
          </w:tcPr>
          <w:p w:rsidR="00C471C3" w:rsidRDefault="00C471C3" w:rsidP="00C471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/___________________/</w:t>
            </w:r>
            <w:r w:rsidRPr="00B85B67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</w:rPr>
              <w:t>/</w:t>
            </w:r>
          </w:p>
          <w:p w:rsidR="00C471C3" w:rsidRDefault="00C471C3" w:rsidP="00C471C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C471C3" w:rsidRDefault="00C471C3" w:rsidP="00C471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6593" w:type="dxa"/>
          </w:tcPr>
          <w:p w:rsidR="00C471C3" w:rsidRDefault="00C471C3" w:rsidP="00C471C3">
            <w:pPr>
              <w:widowControl w:val="0"/>
              <w:autoSpaceDE w:val="0"/>
              <w:autoSpaceDN w:val="0"/>
              <w:adjustRightInd w:val="0"/>
              <w:ind w:right="3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/_________________/</w:t>
            </w:r>
            <w:r w:rsidRPr="00B85B67">
              <w:rPr>
                <w:b/>
              </w:rPr>
              <w:t xml:space="preserve">                         </w:t>
            </w:r>
            <w:r>
              <w:rPr>
                <w:sz w:val="22"/>
                <w:szCs w:val="22"/>
              </w:rPr>
              <w:t>/</w:t>
            </w:r>
          </w:p>
          <w:p w:rsidR="00C471C3" w:rsidRDefault="00C471C3" w:rsidP="00C471C3">
            <w:pPr>
              <w:widowControl w:val="0"/>
              <w:autoSpaceDE w:val="0"/>
              <w:autoSpaceDN w:val="0"/>
              <w:adjustRightInd w:val="0"/>
              <w:ind w:right="726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C471C3" w:rsidRDefault="00C471C3" w:rsidP="00C471C3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C471C3" w:rsidRDefault="00C471C3" w:rsidP="00C471C3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C471C3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A13BD4" w:rsidRDefault="00A13BD4" w:rsidP="00EC7407">
      <w:pPr>
        <w:tabs>
          <w:tab w:val="left" w:pos="567"/>
        </w:tabs>
        <w:jc w:val="right"/>
      </w:pPr>
      <w:bookmarkStart w:id="10" w:name="_Toc365364105"/>
    </w:p>
    <w:p w:rsidR="00A13BD4" w:rsidRDefault="00A13BD4" w:rsidP="00EC7407">
      <w:pPr>
        <w:tabs>
          <w:tab w:val="left" w:pos="567"/>
        </w:tabs>
        <w:jc w:val="right"/>
      </w:pPr>
    </w:p>
    <w:p w:rsidR="00A13BD4" w:rsidRDefault="00A13BD4" w:rsidP="00EC7407">
      <w:pPr>
        <w:tabs>
          <w:tab w:val="left" w:pos="567"/>
        </w:tabs>
        <w:jc w:val="right"/>
      </w:pPr>
    </w:p>
    <w:p w:rsidR="00EC7407" w:rsidRPr="00E6611A" w:rsidRDefault="00EC7407" w:rsidP="00EC7407">
      <w:pPr>
        <w:tabs>
          <w:tab w:val="left" w:pos="567"/>
        </w:tabs>
        <w:jc w:val="right"/>
      </w:pPr>
      <w:r w:rsidRPr="00E6611A">
        <w:t>Приложение №</w:t>
      </w:r>
      <w:r>
        <w:t xml:space="preserve"> 4</w:t>
      </w:r>
    </w:p>
    <w:p w:rsidR="00EC7407" w:rsidRPr="00E6611A" w:rsidRDefault="00EC7407" w:rsidP="00EC7407">
      <w:pPr>
        <w:jc w:val="right"/>
      </w:pPr>
      <w:r>
        <w:t>к</w:t>
      </w:r>
      <w:r w:rsidRPr="00E6611A">
        <w:t xml:space="preserve"> Договору № ___________</w:t>
      </w:r>
    </w:p>
    <w:p w:rsidR="00EC7407" w:rsidRPr="00E6611A" w:rsidRDefault="00EC7407" w:rsidP="00EC7407">
      <w:pPr>
        <w:jc w:val="right"/>
      </w:pPr>
      <w:r>
        <w:t>о</w:t>
      </w:r>
      <w:r w:rsidRPr="00E6611A">
        <w:t xml:space="preserve">т </w:t>
      </w:r>
      <w:r>
        <w:t>«___»</w:t>
      </w:r>
      <w:r w:rsidRPr="00E6611A">
        <w:t>__________</w:t>
      </w:r>
      <w:r>
        <w:t>201</w:t>
      </w:r>
      <w:r w:rsidRPr="006613DC">
        <w:t>5</w:t>
      </w:r>
      <w:r>
        <w:t xml:space="preserve"> </w:t>
      </w:r>
      <w:r w:rsidRPr="00E6611A">
        <w:t>г.</w:t>
      </w:r>
    </w:p>
    <w:p w:rsidR="00EC7407" w:rsidRPr="007E5545" w:rsidRDefault="00EC7407" w:rsidP="00EC7407">
      <w:pPr>
        <w:pStyle w:val="a4"/>
        <w:jc w:val="center"/>
        <w:rPr>
          <w:b/>
          <w:bCs/>
        </w:rPr>
      </w:pPr>
      <w:r w:rsidRPr="007E5545">
        <w:rPr>
          <w:b/>
          <w:bCs/>
        </w:rPr>
        <w:t>Форма «Информация о собственниках»</w:t>
      </w:r>
    </w:p>
    <w:p w:rsidR="00EC7407" w:rsidRDefault="00EC7407" w:rsidP="00EC7407">
      <w:pPr>
        <w:pStyle w:val="2"/>
        <w:jc w:val="right"/>
      </w:pPr>
    </w:p>
    <w:tbl>
      <w:tblPr>
        <w:tblW w:w="15309" w:type="dxa"/>
        <w:tblInd w:w="2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34"/>
        <w:gridCol w:w="478"/>
        <w:gridCol w:w="478"/>
        <w:gridCol w:w="482"/>
        <w:gridCol w:w="478"/>
        <w:gridCol w:w="670"/>
        <w:gridCol w:w="2234"/>
        <w:gridCol w:w="478"/>
        <w:gridCol w:w="478"/>
        <w:gridCol w:w="478"/>
        <w:gridCol w:w="478"/>
        <w:gridCol w:w="1773"/>
        <w:gridCol w:w="478"/>
        <w:gridCol w:w="478"/>
        <w:gridCol w:w="697"/>
        <w:gridCol w:w="697"/>
        <w:gridCol w:w="809"/>
        <w:gridCol w:w="952"/>
        <w:gridCol w:w="1559"/>
      </w:tblGrid>
      <w:tr w:rsidR="00EC7407" w:rsidTr="00865F55">
        <w:trPr>
          <w:trHeight w:val="14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tabs>
                <w:tab w:val="left" w:pos="918"/>
              </w:tabs>
              <w:ind w:left="1026" w:right="-108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8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Pr="004C3B54" w:rsidRDefault="00EC7407" w:rsidP="00865F5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контрагента </w:t>
            </w:r>
          </w:p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(ИНН, вид деятельности)</w:t>
            </w:r>
          </w:p>
        </w:tc>
        <w:tc>
          <w:tcPr>
            <w:tcW w:w="36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411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Pr="004C3B54" w:rsidRDefault="00EC7407" w:rsidP="00865F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Информация о цепочке собственников контрагента, включая бенефициаров </w:t>
            </w:r>
          </w:p>
          <w:p w:rsidR="00EC7407" w:rsidRDefault="00EC7407" w:rsidP="00865F5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(в том числе конечных)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C7407" w:rsidTr="00865F55">
        <w:trPr>
          <w:trHeight w:val="73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C7407" w:rsidTr="00865F55">
        <w:trPr>
          <w:cantSplit/>
          <w:trHeight w:val="329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ОКВЭД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№ и дата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(млн. руб.)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существенные условия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-108" w:right="-12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</w:p>
          <w:p w:rsidR="00EC7407" w:rsidRDefault="00EC7407" w:rsidP="00865F55">
            <w:pPr>
              <w:ind w:left="-108" w:right="-12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/ФИО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</w:t>
            </w:r>
          </w:p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документа удостоверяющего личность (для физического лица)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EC7407" w:rsidRDefault="00EC7407" w:rsidP="00865F55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/участник</w:t>
            </w:r>
          </w:p>
          <w:p w:rsidR="00EC7407" w:rsidRDefault="00EC7407" w:rsidP="00865F55">
            <w:pPr>
              <w:ind w:left="113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 акционер</w:t>
            </w:r>
          </w:p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/бенефициар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C7407" w:rsidTr="00865F55">
        <w:trPr>
          <w:cantSplit/>
          <w:trHeight w:val="224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407" w:rsidRPr="00D71987" w:rsidRDefault="00EC7407" w:rsidP="00865F55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C7407" w:rsidRPr="00BD58BE" w:rsidRDefault="00EC7407" w:rsidP="00865F55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EC7407" w:rsidRPr="00F1254B" w:rsidRDefault="00EC7407" w:rsidP="00865F55">
            <w:pPr>
              <w:ind w:left="113" w:right="113"/>
              <w:rPr>
                <w:sz w:val="16"/>
                <w:szCs w:val="16"/>
              </w:rPr>
            </w:pPr>
          </w:p>
        </w:tc>
      </w:tr>
      <w:tr w:rsidR="00EC7407" w:rsidTr="00865F55">
        <w:trPr>
          <w:cantSplit/>
          <w:trHeight w:val="224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407" w:rsidRPr="00D71987" w:rsidRDefault="00EC7407" w:rsidP="00865F55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EC7407" w:rsidRPr="00F35147" w:rsidRDefault="00EC7407" w:rsidP="00865F55">
            <w:pPr>
              <w:ind w:left="113" w:right="113"/>
              <w:rPr>
                <w:sz w:val="16"/>
                <w:szCs w:val="16"/>
              </w:rPr>
            </w:pPr>
          </w:p>
        </w:tc>
      </w:tr>
    </w:tbl>
    <w:p w:rsidR="00EC7407" w:rsidRDefault="00EC7407" w:rsidP="00EC7407">
      <w:pPr>
        <w:rPr>
          <w:rFonts w:ascii="Calibri" w:hAnsi="Calibri" w:cs="Calibri"/>
          <w:sz w:val="22"/>
          <w:szCs w:val="22"/>
        </w:rPr>
      </w:pPr>
    </w:p>
    <w:p w:rsidR="00EC7407" w:rsidRDefault="00EC7407" w:rsidP="00EC7407"/>
    <w:p w:rsidR="00EC7407" w:rsidRDefault="00EC7407" w:rsidP="00EC7407">
      <w:pPr>
        <w:ind w:firstLine="28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Справочно:</w:t>
      </w:r>
    </w:p>
    <w:p w:rsidR="00EC7407" w:rsidRDefault="00EC7407" w:rsidP="00EC7407">
      <w:pPr>
        <w:ind w:firstLine="284"/>
        <w:rPr>
          <w:i/>
          <w:iCs/>
          <w:sz w:val="20"/>
          <w:szCs w:val="20"/>
        </w:rPr>
      </w:pPr>
    </w:p>
    <w:p w:rsidR="00EC7407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>
        <w:rPr>
          <w:i/>
          <w:iCs/>
        </w:rPr>
        <w:t>Указывается порядковый номер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полное наименование контрагента, ИНН, вид деятельности и иная необходимая информация;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информация о договоре, включая реквизиты, предмет, цена, срок действия и иные существенные условия договора;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подробная информация о цепочке собственников контрагента (учредители, в отношении учредителей, являющихся юридическими лицами, данные об их учредителях и т.д.) включая бенефициаров (в т.ч. конечных);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информация о документах (наименование, реквизиты и т.д.) подтверждающая сведения о цепочке собственников контрагента.</w:t>
      </w:r>
    </w:p>
    <w:p w:rsidR="00EC7407" w:rsidRDefault="00EC7407" w:rsidP="00EC7407">
      <w:pPr>
        <w:rPr>
          <w:sz w:val="22"/>
          <w:szCs w:val="22"/>
        </w:rPr>
      </w:pPr>
    </w:p>
    <w:p w:rsidR="00EC7407" w:rsidRDefault="00EC7407" w:rsidP="00EC7407">
      <w:pPr>
        <w:tabs>
          <w:tab w:val="left" w:pos="5245"/>
        </w:tabs>
      </w:pPr>
      <w:r>
        <w:t>«__» _____________ 20__</w:t>
      </w:r>
      <w:r>
        <w:tab/>
        <w:t xml:space="preserve">______________ </w:t>
      </w:r>
    </w:p>
    <w:p w:rsidR="00EC7407" w:rsidRDefault="00EC7407" w:rsidP="00EC7407">
      <w:pPr>
        <w:tabs>
          <w:tab w:val="left" w:pos="5245"/>
        </w:tabs>
      </w:pPr>
    </w:p>
    <w:p w:rsidR="00EC7407" w:rsidRDefault="00EC7407" w:rsidP="00EC7407">
      <w:pPr>
        <w:tabs>
          <w:tab w:val="left" w:pos="1134"/>
        </w:tabs>
        <w:ind w:right="-23"/>
        <w:jc w:val="both"/>
        <w:rPr>
          <w:sz w:val="20"/>
          <w:szCs w:val="20"/>
        </w:rPr>
      </w:pPr>
      <w:r>
        <w:t>(_____________________)</w:t>
      </w:r>
      <w:r>
        <w:rPr>
          <w:sz w:val="16"/>
          <w:szCs w:val="16"/>
        </w:rPr>
        <w:t>Подпись лица предоставившего таблицу</w:t>
      </w:r>
      <w:bookmarkStart w:id="11" w:name="_Приложение___13"/>
      <w:bookmarkStart w:id="12" w:name="_Приложение___2"/>
      <w:bookmarkStart w:id="13" w:name="_Приложение___3"/>
      <w:bookmarkStart w:id="14" w:name="_Приложение___4"/>
      <w:bookmarkStart w:id="15" w:name="_Приложение___5"/>
      <w:bookmarkStart w:id="16" w:name="_Приложение___6"/>
      <w:bookmarkStart w:id="17" w:name="_Приложение___7"/>
      <w:bookmarkStart w:id="18" w:name="_Приложение___8"/>
      <w:bookmarkStart w:id="19" w:name="_Приложение___9"/>
      <w:bookmarkStart w:id="20" w:name="_Приложение___10"/>
      <w:bookmarkStart w:id="21" w:name="_Приложение___11"/>
      <w:bookmarkStart w:id="22" w:name="_Приложение___1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C7407" w:rsidRDefault="00EC7407" w:rsidP="00EC7407">
      <w:pPr>
        <w:rPr>
          <w:sz w:val="20"/>
          <w:szCs w:val="20"/>
        </w:rPr>
      </w:pPr>
    </w:p>
    <w:tbl>
      <w:tblPr>
        <w:tblW w:w="1522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67"/>
        <w:gridCol w:w="7079"/>
        <w:gridCol w:w="374"/>
        <w:gridCol w:w="220"/>
        <w:gridCol w:w="7014"/>
        <w:gridCol w:w="371"/>
      </w:tblGrid>
      <w:tr w:rsidR="00EC7407" w:rsidRPr="007E5545" w:rsidTr="00865F55">
        <w:trPr>
          <w:gridBefore w:val="1"/>
          <w:gridAfter w:val="1"/>
          <w:wBefore w:w="167" w:type="dxa"/>
          <w:wAfter w:w="371" w:type="dxa"/>
          <w:trHeight w:val="449"/>
        </w:trPr>
        <w:tc>
          <w:tcPr>
            <w:tcW w:w="7079" w:type="dxa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>ЗАКАЗЧИК:</w:t>
            </w:r>
          </w:p>
        </w:tc>
        <w:tc>
          <w:tcPr>
            <w:tcW w:w="594" w:type="dxa"/>
            <w:gridSpan w:val="2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</w:p>
        </w:tc>
        <w:tc>
          <w:tcPr>
            <w:tcW w:w="7014" w:type="dxa"/>
          </w:tcPr>
          <w:p w:rsidR="00EC7407" w:rsidRPr="007E5545" w:rsidRDefault="00EC7407" w:rsidP="00865F55">
            <w:pPr>
              <w:pStyle w:val="a8"/>
              <w:tabs>
                <w:tab w:val="left" w:pos="1134"/>
                <w:tab w:val="left" w:pos="1276"/>
              </w:tabs>
              <w:ind w:firstLine="0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</w:rPr>
              <w:t>ИСПОЛНИТЕЛЬ:</w:t>
            </w:r>
          </w:p>
        </w:tc>
      </w:tr>
      <w:tr w:rsidR="00EC7407" w:rsidRPr="007E5545" w:rsidTr="00865F55">
        <w:trPr>
          <w:gridBefore w:val="1"/>
          <w:gridAfter w:val="1"/>
          <w:wBefore w:w="167" w:type="dxa"/>
          <w:wAfter w:w="371" w:type="dxa"/>
          <w:trHeight w:val="1006"/>
        </w:trPr>
        <w:tc>
          <w:tcPr>
            <w:tcW w:w="7079" w:type="dxa"/>
            <w:shd w:val="clear" w:color="auto" w:fill="D7E1F1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  <w:color w:val="FF0000"/>
              </w:rPr>
            </w:pPr>
            <w:r w:rsidRPr="007E5545">
              <w:rPr>
                <w:b/>
                <w:bCs/>
              </w:rPr>
              <w:lastRenderedPageBreak/>
              <w:t>АО «Атомстройэкспорт»</w:t>
            </w:r>
          </w:p>
        </w:tc>
        <w:tc>
          <w:tcPr>
            <w:tcW w:w="594" w:type="dxa"/>
            <w:gridSpan w:val="2"/>
          </w:tcPr>
          <w:p w:rsidR="00EC7407" w:rsidRPr="007E5545" w:rsidRDefault="00EC7407" w:rsidP="00865F55">
            <w:pPr>
              <w:rPr>
                <w:snapToGrid w:val="0"/>
              </w:rPr>
            </w:pPr>
          </w:p>
          <w:p w:rsidR="00EC7407" w:rsidRPr="007E5545" w:rsidRDefault="00EC7407" w:rsidP="00865F55">
            <w:pPr>
              <w:ind w:right="4"/>
              <w:jc w:val="both"/>
              <w:rPr>
                <w:snapToGrid w:val="0"/>
              </w:rPr>
            </w:pPr>
          </w:p>
        </w:tc>
        <w:tc>
          <w:tcPr>
            <w:tcW w:w="7014" w:type="dxa"/>
            <w:shd w:val="clear" w:color="auto" w:fill="D7E1F1"/>
          </w:tcPr>
          <w:p w:rsidR="00EC7407" w:rsidRPr="007E5545" w:rsidRDefault="00EC7407" w:rsidP="00EC7407">
            <w:pPr>
              <w:pStyle w:val="5"/>
              <w:keepLines w:val="0"/>
              <w:numPr>
                <w:ilvl w:val="4"/>
                <w:numId w:val="11"/>
              </w:numPr>
              <w:suppressAutoHyphens/>
              <w:snapToGrid w:val="0"/>
              <w:spacing w:before="0"/>
              <w:ind w:right="4"/>
              <w:rPr>
                <w:rFonts w:ascii="Times New Roman" w:hAnsi="Times New Roman" w:cs="Times New Roman"/>
              </w:rPr>
            </w:pPr>
          </w:p>
        </w:tc>
      </w:tr>
      <w:tr w:rsidR="00EC7407" w:rsidRPr="007E5545" w:rsidTr="00865F55">
        <w:tblPrEx>
          <w:tblLook w:val="0000" w:firstRow="0" w:lastRow="0" w:firstColumn="0" w:lastColumn="0" w:noHBand="0" w:noVBand="0"/>
        </w:tblPrEx>
        <w:trPr>
          <w:trHeight w:val="436"/>
        </w:trPr>
        <w:tc>
          <w:tcPr>
            <w:tcW w:w="7620" w:type="dxa"/>
            <w:gridSpan w:val="3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>Заказчик</w:t>
            </w:r>
          </w:p>
        </w:tc>
        <w:tc>
          <w:tcPr>
            <w:tcW w:w="7605" w:type="dxa"/>
            <w:gridSpan w:val="3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>Исполнитель</w:t>
            </w:r>
          </w:p>
        </w:tc>
      </w:tr>
      <w:tr w:rsidR="00EC7407" w:rsidRPr="007E5545" w:rsidTr="00865F55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620" w:type="dxa"/>
            <w:gridSpan w:val="3"/>
          </w:tcPr>
          <w:p w:rsidR="00EC7407" w:rsidRPr="00A8139E" w:rsidRDefault="00EC7407" w:rsidP="00865F55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before="0"/>
              <w:ind w:right="4"/>
              <w:rPr>
                <w:rFonts w:ascii="Times New Roman" w:hAnsi="Times New Roman" w:cs="Times New Roman"/>
                <w:b/>
                <w:bCs/>
              </w:rPr>
            </w:pPr>
            <w:bookmarkStart w:id="23" w:name="ТекстовоеПоле19"/>
            <w:r w:rsidRPr="00A8139E">
              <w:rPr>
                <w:rFonts w:ascii="Times New Roman" w:hAnsi="Times New Roman" w:cs="Times New Roman"/>
                <w:b/>
                <w:bCs/>
              </w:rPr>
              <w:t>Вице-президент</w:t>
            </w:r>
            <w:bookmarkEnd w:id="23"/>
          </w:p>
        </w:tc>
        <w:tc>
          <w:tcPr>
            <w:tcW w:w="7605" w:type="dxa"/>
            <w:gridSpan w:val="3"/>
          </w:tcPr>
          <w:p w:rsidR="00EC7407" w:rsidRPr="007E5545" w:rsidRDefault="00EC7407" w:rsidP="00865F55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before="0"/>
              <w:ind w:right="4"/>
            </w:pPr>
          </w:p>
        </w:tc>
      </w:tr>
      <w:tr w:rsidR="00EC7407" w:rsidRPr="007E5545" w:rsidTr="00865F55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7620" w:type="dxa"/>
            <w:gridSpan w:val="3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 xml:space="preserve">______________________ </w:t>
            </w:r>
            <w:r>
              <w:rPr>
                <w:snapToGrid w:val="0"/>
              </w:rPr>
              <w:t>Ю.Г. Иванов</w:t>
            </w:r>
          </w:p>
        </w:tc>
        <w:tc>
          <w:tcPr>
            <w:tcW w:w="7605" w:type="dxa"/>
            <w:gridSpan w:val="3"/>
          </w:tcPr>
          <w:p w:rsidR="00EC7407" w:rsidRPr="007E5545" w:rsidRDefault="00EC7407" w:rsidP="00865F55">
            <w:pPr>
              <w:ind w:right="4"/>
              <w:rPr>
                <w:snapToGrid w:val="0"/>
              </w:rPr>
            </w:pPr>
            <w:r w:rsidRPr="007E5545">
              <w:rPr>
                <w:snapToGrid w:val="0"/>
              </w:rPr>
              <w:t xml:space="preserve">_____________________ </w:t>
            </w:r>
          </w:p>
        </w:tc>
      </w:tr>
    </w:tbl>
    <w:p w:rsidR="00EC7407" w:rsidRDefault="00EC7407" w:rsidP="005F6F15">
      <w:pPr>
        <w:rPr>
          <w:rStyle w:val="FontStyle13"/>
          <w:sz w:val="23"/>
          <w:szCs w:val="28"/>
        </w:rPr>
      </w:pPr>
      <w:r w:rsidRPr="007E5545">
        <w:t xml:space="preserve">              М.П.                                                     </w:t>
      </w:r>
      <w:r>
        <w:t xml:space="preserve">                        </w:t>
      </w:r>
      <w:r w:rsidRPr="007E5545">
        <w:t>М.П.</w:t>
      </w:r>
    </w:p>
    <w:sectPr w:rsidR="00EC7407" w:rsidSect="00C471C3">
      <w:pgSz w:w="16838" w:h="11906" w:orient="landscape"/>
      <w:pgMar w:top="1701" w:right="635" w:bottom="851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7E1" w:rsidRDefault="002D47E1">
      <w:r>
        <w:separator/>
      </w:r>
    </w:p>
  </w:endnote>
  <w:endnote w:type="continuationSeparator" w:id="0">
    <w:p w:rsidR="002D47E1" w:rsidRDefault="002D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7E1" w:rsidRDefault="002D47E1">
      <w:r>
        <w:separator/>
      </w:r>
    </w:p>
  </w:footnote>
  <w:footnote w:type="continuationSeparator" w:id="0">
    <w:p w:rsidR="002D47E1" w:rsidRDefault="002D4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592" w:rsidRDefault="00C074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E35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E3592" w:rsidRDefault="000E359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592" w:rsidRDefault="00C074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E359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6195">
      <w:rPr>
        <w:rStyle w:val="a6"/>
        <w:noProof/>
      </w:rPr>
      <w:t>16</w:t>
    </w:r>
    <w:r>
      <w:rPr>
        <w:rStyle w:val="a6"/>
      </w:rPr>
      <w:fldChar w:fldCharType="end"/>
    </w:r>
  </w:p>
  <w:p w:rsidR="000E3592" w:rsidRDefault="000E359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94C5D7B"/>
    <w:multiLevelType w:val="hybridMultilevel"/>
    <w:tmpl w:val="0ACEF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802CB"/>
    <w:multiLevelType w:val="hybridMultilevel"/>
    <w:tmpl w:val="2E2E294C"/>
    <w:lvl w:ilvl="0" w:tplc="ABC4FA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56E4FA6"/>
    <w:multiLevelType w:val="hybridMultilevel"/>
    <w:tmpl w:val="C33A2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719D3"/>
    <w:multiLevelType w:val="hybridMultilevel"/>
    <w:tmpl w:val="51E2C0E2"/>
    <w:lvl w:ilvl="0" w:tplc="02909CB4">
      <w:start w:val="1"/>
      <w:numFmt w:val="decimal"/>
      <w:lvlText w:val="%1.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961485F"/>
    <w:multiLevelType w:val="multilevel"/>
    <w:tmpl w:val="E0581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color w:val="000000"/>
      </w:rPr>
    </w:lvl>
  </w:abstractNum>
  <w:abstractNum w:abstractNumId="6">
    <w:nsid w:val="22F010F3"/>
    <w:multiLevelType w:val="hybridMultilevel"/>
    <w:tmpl w:val="D5D63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13D88"/>
    <w:multiLevelType w:val="multilevel"/>
    <w:tmpl w:val="A58C6DB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3"/>
      </w:rPr>
    </w:lvl>
  </w:abstractNum>
  <w:abstractNum w:abstractNumId="8">
    <w:nsid w:val="57CD0BCD"/>
    <w:multiLevelType w:val="hybridMultilevel"/>
    <w:tmpl w:val="8EFCE4E6"/>
    <w:lvl w:ilvl="0" w:tplc="CB365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08604">
      <w:numFmt w:val="none"/>
      <w:lvlText w:val=""/>
      <w:lvlJc w:val="left"/>
      <w:pPr>
        <w:tabs>
          <w:tab w:val="num" w:pos="360"/>
        </w:tabs>
      </w:pPr>
    </w:lvl>
    <w:lvl w:ilvl="2" w:tplc="E5DCDA8A">
      <w:numFmt w:val="none"/>
      <w:lvlText w:val=""/>
      <w:lvlJc w:val="left"/>
      <w:pPr>
        <w:tabs>
          <w:tab w:val="num" w:pos="360"/>
        </w:tabs>
      </w:pPr>
    </w:lvl>
    <w:lvl w:ilvl="3" w:tplc="5ECAEDD0">
      <w:numFmt w:val="none"/>
      <w:lvlText w:val=""/>
      <w:lvlJc w:val="left"/>
      <w:pPr>
        <w:tabs>
          <w:tab w:val="num" w:pos="360"/>
        </w:tabs>
      </w:pPr>
    </w:lvl>
    <w:lvl w:ilvl="4" w:tplc="CD528160">
      <w:numFmt w:val="none"/>
      <w:lvlText w:val=""/>
      <w:lvlJc w:val="left"/>
      <w:pPr>
        <w:tabs>
          <w:tab w:val="num" w:pos="360"/>
        </w:tabs>
      </w:pPr>
    </w:lvl>
    <w:lvl w:ilvl="5" w:tplc="CD4093F0">
      <w:numFmt w:val="none"/>
      <w:lvlText w:val=""/>
      <w:lvlJc w:val="left"/>
      <w:pPr>
        <w:tabs>
          <w:tab w:val="num" w:pos="360"/>
        </w:tabs>
      </w:pPr>
    </w:lvl>
    <w:lvl w:ilvl="6" w:tplc="D93C7850">
      <w:numFmt w:val="none"/>
      <w:lvlText w:val=""/>
      <w:lvlJc w:val="left"/>
      <w:pPr>
        <w:tabs>
          <w:tab w:val="num" w:pos="360"/>
        </w:tabs>
      </w:pPr>
    </w:lvl>
    <w:lvl w:ilvl="7" w:tplc="1D78D4F6">
      <w:numFmt w:val="none"/>
      <w:lvlText w:val=""/>
      <w:lvlJc w:val="left"/>
      <w:pPr>
        <w:tabs>
          <w:tab w:val="num" w:pos="360"/>
        </w:tabs>
      </w:pPr>
    </w:lvl>
    <w:lvl w:ilvl="8" w:tplc="708E759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1645D37"/>
    <w:multiLevelType w:val="hybridMultilevel"/>
    <w:tmpl w:val="4E92A89C"/>
    <w:lvl w:ilvl="0" w:tplc="BE2C276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0">
    <w:nsid w:val="7703005B"/>
    <w:multiLevelType w:val="hybridMultilevel"/>
    <w:tmpl w:val="BBB24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87"/>
  <w:drawingGridVerticalSpacing w:val="12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DE8"/>
    <w:rsid w:val="00000E56"/>
    <w:rsid w:val="00007F64"/>
    <w:rsid w:val="00030F7E"/>
    <w:rsid w:val="00043FAD"/>
    <w:rsid w:val="00055E00"/>
    <w:rsid w:val="000572EB"/>
    <w:rsid w:val="000652A9"/>
    <w:rsid w:val="00080C84"/>
    <w:rsid w:val="000815E7"/>
    <w:rsid w:val="000840FC"/>
    <w:rsid w:val="000922EB"/>
    <w:rsid w:val="00097BC0"/>
    <w:rsid w:val="000A4414"/>
    <w:rsid w:val="000B1FC8"/>
    <w:rsid w:val="000B2912"/>
    <w:rsid w:val="000C12F2"/>
    <w:rsid w:val="000C2A5D"/>
    <w:rsid w:val="000D67EF"/>
    <w:rsid w:val="000E3592"/>
    <w:rsid w:val="000E45A9"/>
    <w:rsid w:val="00102FB3"/>
    <w:rsid w:val="00125D9B"/>
    <w:rsid w:val="00127712"/>
    <w:rsid w:val="00130F5F"/>
    <w:rsid w:val="001403EC"/>
    <w:rsid w:val="001420D3"/>
    <w:rsid w:val="00153E87"/>
    <w:rsid w:val="00175D5F"/>
    <w:rsid w:val="001773BE"/>
    <w:rsid w:val="001803A7"/>
    <w:rsid w:val="00190751"/>
    <w:rsid w:val="00194DA8"/>
    <w:rsid w:val="001A733E"/>
    <w:rsid w:val="001A7864"/>
    <w:rsid w:val="001C206D"/>
    <w:rsid w:val="001D0CB0"/>
    <w:rsid w:val="001D3F64"/>
    <w:rsid w:val="001F13B5"/>
    <w:rsid w:val="00206195"/>
    <w:rsid w:val="0021286C"/>
    <w:rsid w:val="0022514F"/>
    <w:rsid w:val="00250EDD"/>
    <w:rsid w:val="0027476B"/>
    <w:rsid w:val="00281E8F"/>
    <w:rsid w:val="00282F09"/>
    <w:rsid w:val="00283C89"/>
    <w:rsid w:val="00286164"/>
    <w:rsid w:val="002913A0"/>
    <w:rsid w:val="002913CA"/>
    <w:rsid w:val="002A7E0E"/>
    <w:rsid w:val="002B6422"/>
    <w:rsid w:val="002C0272"/>
    <w:rsid w:val="002C57E0"/>
    <w:rsid w:val="002D072F"/>
    <w:rsid w:val="002D47E1"/>
    <w:rsid w:val="002E439A"/>
    <w:rsid w:val="002E6D25"/>
    <w:rsid w:val="002F24A4"/>
    <w:rsid w:val="002F6489"/>
    <w:rsid w:val="00300DC8"/>
    <w:rsid w:val="00304D1B"/>
    <w:rsid w:val="00312FA8"/>
    <w:rsid w:val="00315131"/>
    <w:rsid w:val="0032518E"/>
    <w:rsid w:val="00333199"/>
    <w:rsid w:val="00360A3B"/>
    <w:rsid w:val="00363678"/>
    <w:rsid w:val="00373749"/>
    <w:rsid w:val="00375A25"/>
    <w:rsid w:val="0040040B"/>
    <w:rsid w:val="00403BB6"/>
    <w:rsid w:val="00404730"/>
    <w:rsid w:val="004217EA"/>
    <w:rsid w:val="00423E8A"/>
    <w:rsid w:val="004306BE"/>
    <w:rsid w:val="004341A4"/>
    <w:rsid w:val="00434FF0"/>
    <w:rsid w:val="00435C6D"/>
    <w:rsid w:val="00441BB6"/>
    <w:rsid w:val="00443F3C"/>
    <w:rsid w:val="004525EC"/>
    <w:rsid w:val="00457840"/>
    <w:rsid w:val="00492B27"/>
    <w:rsid w:val="004A1438"/>
    <w:rsid w:val="004A63D8"/>
    <w:rsid w:val="004B63E2"/>
    <w:rsid w:val="004D57C9"/>
    <w:rsid w:val="004E01F5"/>
    <w:rsid w:val="004F0BB9"/>
    <w:rsid w:val="004F14F4"/>
    <w:rsid w:val="0050447E"/>
    <w:rsid w:val="00506C1A"/>
    <w:rsid w:val="0050708D"/>
    <w:rsid w:val="00522BA3"/>
    <w:rsid w:val="005278FE"/>
    <w:rsid w:val="00537105"/>
    <w:rsid w:val="005410A4"/>
    <w:rsid w:val="0054310C"/>
    <w:rsid w:val="00550EA1"/>
    <w:rsid w:val="00551935"/>
    <w:rsid w:val="005529B6"/>
    <w:rsid w:val="0055659C"/>
    <w:rsid w:val="00573094"/>
    <w:rsid w:val="005833D3"/>
    <w:rsid w:val="00584E50"/>
    <w:rsid w:val="005A26B6"/>
    <w:rsid w:val="005B3C8F"/>
    <w:rsid w:val="005D1810"/>
    <w:rsid w:val="005E2C8D"/>
    <w:rsid w:val="005E50E1"/>
    <w:rsid w:val="005F6F15"/>
    <w:rsid w:val="00602804"/>
    <w:rsid w:val="0060708B"/>
    <w:rsid w:val="00613049"/>
    <w:rsid w:val="0062468E"/>
    <w:rsid w:val="0063165A"/>
    <w:rsid w:val="00633A41"/>
    <w:rsid w:val="00634EDB"/>
    <w:rsid w:val="00663E38"/>
    <w:rsid w:val="0068205A"/>
    <w:rsid w:val="0068599D"/>
    <w:rsid w:val="0069366C"/>
    <w:rsid w:val="006A09AB"/>
    <w:rsid w:val="006A1842"/>
    <w:rsid w:val="006B71FA"/>
    <w:rsid w:val="006C5098"/>
    <w:rsid w:val="006C57F1"/>
    <w:rsid w:val="006D0FBF"/>
    <w:rsid w:val="006D4B61"/>
    <w:rsid w:val="006E67B6"/>
    <w:rsid w:val="006F3B71"/>
    <w:rsid w:val="006F6897"/>
    <w:rsid w:val="00704A94"/>
    <w:rsid w:val="007208DB"/>
    <w:rsid w:val="00734FCB"/>
    <w:rsid w:val="00737945"/>
    <w:rsid w:val="007515B7"/>
    <w:rsid w:val="00762EB5"/>
    <w:rsid w:val="00774105"/>
    <w:rsid w:val="00776FF7"/>
    <w:rsid w:val="00777757"/>
    <w:rsid w:val="00792E8B"/>
    <w:rsid w:val="007A4D38"/>
    <w:rsid w:val="007C22D6"/>
    <w:rsid w:val="007C6E98"/>
    <w:rsid w:val="007F31C2"/>
    <w:rsid w:val="007F4952"/>
    <w:rsid w:val="00817AD0"/>
    <w:rsid w:val="008328E9"/>
    <w:rsid w:val="00840972"/>
    <w:rsid w:val="00844C68"/>
    <w:rsid w:val="00847AD2"/>
    <w:rsid w:val="008554C1"/>
    <w:rsid w:val="00856875"/>
    <w:rsid w:val="00857362"/>
    <w:rsid w:val="00863AFC"/>
    <w:rsid w:val="00863CF2"/>
    <w:rsid w:val="00863E69"/>
    <w:rsid w:val="00865F55"/>
    <w:rsid w:val="008713ED"/>
    <w:rsid w:val="0087442D"/>
    <w:rsid w:val="00876918"/>
    <w:rsid w:val="00877772"/>
    <w:rsid w:val="0088033E"/>
    <w:rsid w:val="00883A20"/>
    <w:rsid w:val="008A3D10"/>
    <w:rsid w:val="008A4BB1"/>
    <w:rsid w:val="008C02B5"/>
    <w:rsid w:val="008C2020"/>
    <w:rsid w:val="008C440A"/>
    <w:rsid w:val="008C7C73"/>
    <w:rsid w:val="008D618D"/>
    <w:rsid w:val="008D6512"/>
    <w:rsid w:val="008E332E"/>
    <w:rsid w:val="008F1D88"/>
    <w:rsid w:val="00901DFF"/>
    <w:rsid w:val="00921D9E"/>
    <w:rsid w:val="00936ECF"/>
    <w:rsid w:val="00944229"/>
    <w:rsid w:val="00956BB1"/>
    <w:rsid w:val="009633D2"/>
    <w:rsid w:val="0097491B"/>
    <w:rsid w:val="00982B7E"/>
    <w:rsid w:val="00994DE8"/>
    <w:rsid w:val="009A43A2"/>
    <w:rsid w:val="009B503B"/>
    <w:rsid w:val="009C4C02"/>
    <w:rsid w:val="009C6121"/>
    <w:rsid w:val="009C657C"/>
    <w:rsid w:val="009E65DF"/>
    <w:rsid w:val="009F1A9D"/>
    <w:rsid w:val="009F37B5"/>
    <w:rsid w:val="009F593B"/>
    <w:rsid w:val="009F67D9"/>
    <w:rsid w:val="00A011FF"/>
    <w:rsid w:val="00A014BB"/>
    <w:rsid w:val="00A021BA"/>
    <w:rsid w:val="00A02E40"/>
    <w:rsid w:val="00A03610"/>
    <w:rsid w:val="00A10822"/>
    <w:rsid w:val="00A13BD4"/>
    <w:rsid w:val="00A225A2"/>
    <w:rsid w:val="00A22D75"/>
    <w:rsid w:val="00A37201"/>
    <w:rsid w:val="00A415F6"/>
    <w:rsid w:val="00A41B55"/>
    <w:rsid w:val="00A56C09"/>
    <w:rsid w:val="00A72E28"/>
    <w:rsid w:val="00A770F3"/>
    <w:rsid w:val="00A843E0"/>
    <w:rsid w:val="00A84777"/>
    <w:rsid w:val="00A84B0E"/>
    <w:rsid w:val="00A90D26"/>
    <w:rsid w:val="00A96E2D"/>
    <w:rsid w:val="00AA079E"/>
    <w:rsid w:val="00AA5476"/>
    <w:rsid w:val="00AC1320"/>
    <w:rsid w:val="00AC3027"/>
    <w:rsid w:val="00AC4881"/>
    <w:rsid w:val="00AD4AB7"/>
    <w:rsid w:val="00AE0FFC"/>
    <w:rsid w:val="00AF2B91"/>
    <w:rsid w:val="00B27550"/>
    <w:rsid w:val="00B37938"/>
    <w:rsid w:val="00B4580A"/>
    <w:rsid w:val="00B46256"/>
    <w:rsid w:val="00B508F4"/>
    <w:rsid w:val="00B525E0"/>
    <w:rsid w:val="00B55C5D"/>
    <w:rsid w:val="00B77519"/>
    <w:rsid w:val="00B85B67"/>
    <w:rsid w:val="00B9656B"/>
    <w:rsid w:val="00BB03DA"/>
    <w:rsid w:val="00BB3553"/>
    <w:rsid w:val="00BB786B"/>
    <w:rsid w:val="00BC08CB"/>
    <w:rsid w:val="00BD05D5"/>
    <w:rsid w:val="00BD24AB"/>
    <w:rsid w:val="00BD62A6"/>
    <w:rsid w:val="00BD741A"/>
    <w:rsid w:val="00BF59CC"/>
    <w:rsid w:val="00BF79B3"/>
    <w:rsid w:val="00C05B5D"/>
    <w:rsid w:val="00C0740A"/>
    <w:rsid w:val="00C12FDE"/>
    <w:rsid w:val="00C14DD3"/>
    <w:rsid w:val="00C31A8B"/>
    <w:rsid w:val="00C3309B"/>
    <w:rsid w:val="00C3573C"/>
    <w:rsid w:val="00C471C3"/>
    <w:rsid w:val="00C50082"/>
    <w:rsid w:val="00C50349"/>
    <w:rsid w:val="00C526FD"/>
    <w:rsid w:val="00C7337A"/>
    <w:rsid w:val="00C749E7"/>
    <w:rsid w:val="00C96D89"/>
    <w:rsid w:val="00CA2B32"/>
    <w:rsid w:val="00CD358F"/>
    <w:rsid w:val="00CE61BA"/>
    <w:rsid w:val="00CF006F"/>
    <w:rsid w:val="00CF2F5B"/>
    <w:rsid w:val="00D004B0"/>
    <w:rsid w:val="00D04DC7"/>
    <w:rsid w:val="00D33E5F"/>
    <w:rsid w:val="00D36B23"/>
    <w:rsid w:val="00D70889"/>
    <w:rsid w:val="00D74629"/>
    <w:rsid w:val="00D859C1"/>
    <w:rsid w:val="00D92A78"/>
    <w:rsid w:val="00D9576B"/>
    <w:rsid w:val="00DA460E"/>
    <w:rsid w:val="00DB2AA6"/>
    <w:rsid w:val="00DC19A2"/>
    <w:rsid w:val="00DD0DD6"/>
    <w:rsid w:val="00DD4B52"/>
    <w:rsid w:val="00DF299D"/>
    <w:rsid w:val="00DF4BBA"/>
    <w:rsid w:val="00E0333E"/>
    <w:rsid w:val="00E20665"/>
    <w:rsid w:val="00E27F6E"/>
    <w:rsid w:val="00E35ADA"/>
    <w:rsid w:val="00E41400"/>
    <w:rsid w:val="00E437B4"/>
    <w:rsid w:val="00E44891"/>
    <w:rsid w:val="00E50A7A"/>
    <w:rsid w:val="00E5751A"/>
    <w:rsid w:val="00E644E8"/>
    <w:rsid w:val="00E755D2"/>
    <w:rsid w:val="00E76444"/>
    <w:rsid w:val="00E829A5"/>
    <w:rsid w:val="00E96362"/>
    <w:rsid w:val="00EB2A38"/>
    <w:rsid w:val="00EB72D2"/>
    <w:rsid w:val="00EC7407"/>
    <w:rsid w:val="00ED1C19"/>
    <w:rsid w:val="00F007BF"/>
    <w:rsid w:val="00F01281"/>
    <w:rsid w:val="00F076AE"/>
    <w:rsid w:val="00F07ED8"/>
    <w:rsid w:val="00F1423C"/>
    <w:rsid w:val="00F160A3"/>
    <w:rsid w:val="00F57041"/>
    <w:rsid w:val="00F623C4"/>
    <w:rsid w:val="00F75091"/>
    <w:rsid w:val="00F85519"/>
    <w:rsid w:val="00FA1EFC"/>
    <w:rsid w:val="00FA7F05"/>
    <w:rsid w:val="00FB10FD"/>
    <w:rsid w:val="00FB58DC"/>
    <w:rsid w:val="00FE4FBB"/>
    <w:rsid w:val="00FE4FC1"/>
    <w:rsid w:val="00FF1432"/>
    <w:rsid w:val="00FF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77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40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57041"/>
    <w:pPr>
      <w:keepNext/>
      <w:jc w:val="both"/>
      <w:outlineLvl w:val="5"/>
    </w:pPr>
    <w:rPr>
      <w:b/>
      <w:i/>
      <w:i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57041"/>
    <w:pPr>
      <w:jc w:val="both"/>
    </w:pPr>
    <w:rPr>
      <w:sz w:val="26"/>
      <w:szCs w:val="20"/>
    </w:rPr>
  </w:style>
  <w:style w:type="paragraph" w:styleId="a4">
    <w:name w:val="header"/>
    <w:basedOn w:val="a"/>
    <w:link w:val="a5"/>
    <w:uiPriority w:val="99"/>
    <w:rsid w:val="00F57041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F57041"/>
  </w:style>
  <w:style w:type="paragraph" w:customStyle="1" w:styleId="ConsNonformat">
    <w:name w:val="ConsNonformat"/>
    <w:rsid w:val="00F5704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F57041"/>
    <w:rPr>
      <w:rFonts w:ascii="Tahoma" w:hAnsi="Tahoma" w:cs="Tahoma"/>
      <w:sz w:val="16"/>
      <w:szCs w:val="16"/>
    </w:rPr>
  </w:style>
  <w:style w:type="paragraph" w:styleId="3">
    <w:name w:val="Body Text 3"/>
    <w:basedOn w:val="a"/>
    <w:semiHidden/>
    <w:rsid w:val="00F57041"/>
    <w:pPr>
      <w:jc w:val="both"/>
    </w:pPr>
    <w:rPr>
      <w:sz w:val="22"/>
      <w:lang w:eastAsia="en-US"/>
    </w:rPr>
  </w:style>
  <w:style w:type="paragraph" w:styleId="21">
    <w:name w:val="Body Text 2"/>
    <w:basedOn w:val="a"/>
    <w:semiHidden/>
    <w:rsid w:val="00F57041"/>
    <w:pPr>
      <w:jc w:val="both"/>
    </w:pPr>
    <w:rPr>
      <w:szCs w:val="20"/>
      <w:lang w:eastAsia="en-US"/>
    </w:rPr>
  </w:style>
  <w:style w:type="paragraph" w:customStyle="1" w:styleId="ConsNormal">
    <w:name w:val="ConsNormal"/>
    <w:rsid w:val="00F57041"/>
    <w:pPr>
      <w:widowControl w:val="0"/>
      <w:ind w:firstLine="720"/>
    </w:pPr>
    <w:rPr>
      <w:rFonts w:ascii="Arial" w:hAnsi="Arial"/>
      <w:snapToGrid w:val="0"/>
    </w:rPr>
  </w:style>
  <w:style w:type="paragraph" w:styleId="a8">
    <w:name w:val="Body Text Indent"/>
    <w:basedOn w:val="a"/>
    <w:semiHidden/>
    <w:rsid w:val="00F57041"/>
    <w:pPr>
      <w:ind w:firstLine="709"/>
      <w:jc w:val="both"/>
    </w:pPr>
    <w:rPr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944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4229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8777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3">
    <w:name w:val="Font Style13"/>
    <w:basedOn w:val="a0"/>
    <w:rsid w:val="00613049"/>
    <w:rPr>
      <w:rFonts w:ascii="Times New Roman" w:hAnsi="Times New Roman" w:cs="Times New Roman"/>
      <w:sz w:val="20"/>
      <w:szCs w:val="20"/>
    </w:rPr>
  </w:style>
  <w:style w:type="paragraph" w:styleId="a9">
    <w:name w:val="No Spacing"/>
    <w:qFormat/>
    <w:rsid w:val="00B85B67"/>
    <w:rPr>
      <w:sz w:val="24"/>
      <w:szCs w:val="24"/>
    </w:rPr>
  </w:style>
  <w:style w:type="character" w:styleId="aa">
    <w:name w:val="Hyperlink"/>
    <w:basedOn w:val="a0"/>
    <w:uiPriority w:val="99"/>
    <w:rsid w:val="009A43A2"/>
    <w:rPr>
      <w:color w:val="0000FF"/>
      <w:u w:val="single"/>
    </w:rPr>
  </w:style>
  <w:style w:type="paragraph" w:styleId="30">
    <w:name w:val="Body Text Indent 3"/>
    <w:basedOn w:val="a"/>
    <w:link w:val="31"/>
    <w:uiPriority w:val="99"/>
    <w:semiHidden/>
    <w:unhideWhenUsed/>
    <w:rsid w:val="002F24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F24A4"/>
    <w:rPr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97491B"/>
    <w:pPr>
      <w:ind w:left="720"/>
      <w:contextualSpacing/>
    </w:pPr>
  </w:style>
  <w:style w:type="paragraph" w:customStyle="1" w:styleId="FR3">
    <w:name w:val="FR3"/>
    <w:rsid w:val="00300DC8"/>
    <w:pPr>
      <w:widowControl w:val="0"/>
      <w:spacing w:before="740"/>
      <w:jc w:val="center"/>
    </w:pPr>
    <w:rPr>
      <w:rFonts w:ascii="Arial" w:hAnsi="Arial"/>
      <w:b/>
    </w:rPr>
  </w:style>
  <w:style w:type="paragraph" w:customStyle="1" w:styleId="32">
    <w:name w:val="заголовок 3"/>
    <w:basedOn w:val="a"/>
    <w:next w:val="a"/>
    <w:rsid w:val="007515B7"/>
    <w:pPr>
      <w:keepNext/>
      <w:widowControl w:val="0"/>
      <w:autoSpaceDE w:val="0"/>
      <w:autoSpaceDN w:val="0"/>
    </w:pPr>
    <w:rPr>
      <w:sz w:val="28"/>
    </w:rPr>
  </w:style>
  <w:style w:type="character" w:customStyle="1" w:styleId="60">
    <w:name w:val="Заголовок 6 Знак"/>
    <w:basedOn w:val="a0"/>
    <w:link w:val="6"/>
    <w:locked/>
    <w:rsid w:val="007515B7"/>
    <w:rPr>
      <w:b/>
      <w:i/>
      <w:iCs/>
      <w:sz w:val="24"/>
      <w:lang w:eastAsia="en-US"/>
    </w:rPr>
  </w:style>
  <w:style w:type="character" w:customStyle="1" w:styleId="22">
    <w:name w:val="Основной текст (2)_"/>
    <w:basedOn w:val="a0"/>
    <w:link w:val="23"/>
    <w:rsid w:val="00847AD2"/>
    <w:rPr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47AD2"/>
    <w:pPr>
      <w:widowControl w:val="0"/>
      <w:shd w:val="clear" w:color="auto" w:fill="FFFFFF"/>
      <w:spacing w:line="523" w:lineRule="exact"/>
      <w:jc w:val="center"/>
    </w:pPr>
    <w:rPr>
      <w:b/>
      <w:bCs/>
      <w:sz w:val="20"/>
      <w:szCs w:val="20"/>
    </w:rPr>
  </w:style>
  <w:style w:type="character" w:customStyle="1" w:styleId="ad">
    <w:name w:val="Основной текст_"/>
    <w:basedOn w:val="a0"/>
    <w:link w:val="33"/>
    <w:rsid w:val="00847AD2"/>
    <w:rPr>
      <w:shd w:val="clear" w:color="auto" w:fill="FFFFFF"/>
    </w:rPr>
  </w:style>
  <w:style w:type="paragraph" w:customStyle="1" w:styleId="33">
    <w:name w:val="Основной текст3"/>
    <w:basedOn w:val="a"/>
    <w:link w:val="ad"/>
    <w:rsid w:val="00847AD2"/>
    <w:pPr>
      <w:widowControl w:val="0"/>
      <w:shd w:val="clear" w:color="auto" w:fill="FFFFFF"/>
      <w:spacing w:line="422" w:lineRule="exact"/>
    </w:pPr>
    <w:rPr>
      <w:sz w:val="20"/>
      <w:szCs w:val="20"/>
    </w:rPr>
  </w:style>
  <w:style w:type="table" w:styleId="ae">
    <w:name w:val="Table Grid"/>
    <w:basedOn w:val="a1"/>
    <w:uiPriority w:val="59"/>
    <w:rsid w:val="00847A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70889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C7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EC74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EC7407"/>
    <w:rPr>
      <w:sz w:val="24"/>
      <w:szCs w:val="24"/>
    </w:rPr>
  </w:style>
  <w:style w:type="character" w:customStyle="1" w:styleId="ac">
    <w:name w:val="Абзац списка Знак"/>
    <w:basedOn w:val="a0"/>
    <w:link w:val="ab"/>
    <w:uiPriority w:val="99"/>
    <w:locked/>
    <w:rsid w:val="00EC740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77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40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57041"/>
    <w:pPr>
      <w:keepNext/>
      <w:jc w:val="both"/>
      <w:outlineLvl w:val="5"/>
    </w:pPr>
    <w:rPr>
      <w:b/>
      <w:i/>
      <w:i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57041"/>
    <w:pPr>
      <w:jc w:val="both"/>
    </w:pPr>
    <w:rPr>
      <w:sz w:val="26"/>
      <w:szCs w:val="20"/>
    </w:rPr>
  </w:style>
  <w:style w:type="paragraph" w:styleId="a4">
    <w:name w:val="header"/>
    <w:basedOn w:val="a"/>
    <w:link w:val="a5"/>
    <w:uiPriority w:val="99"/>
    <w:rsid w:val="00F57041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F57041"/>
  </w:style>
  <w:style w:type="paragraph" w:customStyle="1" w:styleId="ConsNonformat">
    <w:name w:val="ConsNonformat"/>
    <w:rsid w:val="00F5704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F57041"/>
    <w:rPr>
      <w:rFonts w:ascii="Tahoma" w:hAnsi="Tahoma" w:cs="Tahoma"/>
      <w:sz w:val="16"/>
      <w:szCs w:val="16"/>
    </w:rPr>
  </w:style>
  <w:style w:type="paragraph" w:styleId="3">
    <w:name w:val="Body Text 3"/>
    <w:basedOn w:val="a"/>
    <w:semiHidden/>
    <w:rsid w:val="00F57041"/>
    <w:pPr>
      <w:jc w:val="both"/>
    </w:pPr>
    <w:rPr>
      <w:sz w:val="22"/>
      <w:lang w:eastAsia="en-US"/>
    </w:rPr>
  </w:style>
  <w:style w:type="paragraph" w:styleId="21">
    <w:name w:val="Body Text 2"/>
    <w:basedOn w:val="a"/>
    <w:semiHidden/>
    <w:rsid w:val="00F57041"/>
    <w:pPr>
      <w:jc w:val="both"/>
    </w:pPr>
    <w:rPr>
      <w:szCs w:val="20"/>
      <w:lang w:eastAsia="en-US"/>
    </w:rPr>
  </w:style>
  <w:style w:type="paragraph" w:customStyle="1" w:styleId="ConsNormal">
    <w:name w:val="ConsNormal"/>
    <w:rsid w:val="00F57041"/>
    <w:pPr>
      <w:widowControl w:val="0"/>
      <w:ind w:firstLine="720"/>
    </w:pPr>
    <w:rPr>
      <w:rFonts w:ascii="Arial" w:hAnsi="Arial"/>
      <w:snapToGrid w:val="0"/>
    </w:rPr>
  </w:style>
  <w:style w:type="paragraph" w:styleId="a8">
    <w:name w:val="Body Text Indent"/>
    <w:basedOn w:val="a"/>
    <w:semiHidden/>
    <w:rsid w:val="00F57041"/>
    <w:pPr>
      <w:ind w:firstLine="709"/>
      <w:jc w:val="both"/>
    </w:pPr>
    <w:rPr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944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4229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8777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3">
    <w:name w:val="Font Style13"/>
    <w:basedOn w:val="a0"/>
    <w:rsid w:val="00613049"/>
    <w:rPr>
      <w:rFonts w:ascii="Times New Roman" w:hAnsi="Times New Roman" w:cs="Times New Roman"/>
      <w:sz w:val="20"/>
      <w:szCs w:val="20"/>
    </w:rPr>
  </w:style>
  <w:style w:type="paragraph" w:styleId="a9">
    <w:name w:val="No Spacing"/>
    <w:qFormat/>
    <w:rsid w:val="00B85B67"/>
    <w:rPr>
      <w:sz w:val="24"/>
      <w:szCs w:val="24"/>
    </w:rPr>
  </w:style>
  <w:style w:type="character" w:styleId="aa">
    <w:name w:val="Hyperlink"/>
    <w:basedOn w:val="a0"/>
    <w:uiPriority w:val="99"/>
    <w:rsid w:val="009A43A2"/>
    <w:rPr>
      <w:color w:val="0000FF"/>
      <w:u w:val="single"/>
    </w:rPr>
  </w:style>
  <w:style w:type="paragraph" w:styleId="30">
    <w:name w:val="Body Text Indent 3"/>
    <w:basedOn w:val="a"/>
    <w:link w:val="31"/>
    <w:uiPriority w:val="99"/>
    <w:semiHidden/>
    <w:unhideWhenUsed/>
    <w:rsid w:val="002F24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F24A4"/>
    <w:rPr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97491B"/>
    <w:pPr>
      <w:ind w:left="720"/>
      <w:contextualSpacing/>
    </w:pPr>
  </w:style>
  <w:style w:type="paragraph" w:customStyle="1" w:styleId="FR3">
    <w:name w:val="FR3"/>
    <w:rsid w:val="00300DC8"/>
    <w:pPr>
      <w:widowControl w:val="0"/>
      <w:spacing w:before="740"/>
      <w:jc w:val="center"/>
    </w:pPr>
    <w:rPr>
      <w:rFonts w:ascii="Arial" w:hAnsi="Arial"/>
      <w:b/>
    </w:rPr>
  </w:style>
  <w:style w:type="paragraph" w:customStyle="1" w:styleId="32">
    <w:name w:val="заголовок 3"/>
    <w:basedOn w:val="a"/>
    <w:next w:val="a"/>
    <w:rsid w:val="007515B7"/>
    <w:pPr>
      <w:keepNext/>
      <w:widowControl w:val="0"/>
      <w:autoSpaceDE w:val="0"/>
      <w:autoSpaceDN w:val="0"/>
    </w:pPr>
    <w:rPr>
      <w:sz w:val="28"/>
    </w:rPr>
  </w:style>
  <w:style w:type="character" w:customStyle="1" w:styleId="60">
    <w:name w:val="Заголовок 6 Знак"/>
    <w:basedOn w:val="a0"/>
    <w:link w:val="6"/>
    <w:locked/>
    <w:rsid w:val="007515B7"/>
    <w:rPr>
      <w:b/>
      <w:i/>
      <w:iCs/>
      <w:sz w:val="24"/>
      <w:lang w:eastAsia="en-US"/>
    </w:rPr>
  </w:style>
  <w:style w:type="character" w:customStyle="1" w:styleId="22">
    <w:name w:val="Основной текст (2)_"/>
    <w:basedOn w:val="a0"/>
    <w:link w:val="23"/>
    <w:rsid w:val="00847AD2"/>
    <w:rPr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47AD2"/>
    <w:pPr>
      <w:widowControl w:val="0"/>
      <w:shd w:val="clear" w:color="auto" w:fill="FFFFFF"/>
      <w:spacing w:line="523" w:lineRule="exact"/>
      <w:jc w:val="center"/>
    </w:pPr>
    <w:rPr>
      <w:b/>
      <w:bCs/>
      <w:sz w:val="20"/>
      <w:szCs w:val="20"/>
    </w:rPr>
  </w:style>
  <w:style w:type="character" w:customStyle="1" w:styleId="ad">
    <w:name w:val="Основной текст_"/>
    <w:basedOn w:val="a0"/>
    <w:link w:val="33"/>
    <w:rsid w:val="00847AD2"/>
    <w:rPr>
      <w:shd w:val="clear" w:color="auto" w:fill="FFFFFF"/>
    </w:rPr>
  </w:style>
  <w:style w:type="paragraph" w:customStyle="1" w:styleId="33">
    <w:name w:val="Основной текст3"/>
    <w:basedOn w:val="a"/>
    <w:link w:val="ad"/>
    <w:rsid w:val="00847AD2"/>
    <w:pPr>
      <w:widowControl w:val="0"/>
      <w:shd w:val="clear" w:color="auto" w:fill="FFFFFF"/>
      <w:spacing w:line="422" w:lineRule="exact"/>
    </w:pPr>
    <w:rPr>
      <w:sz w:val="20"/>
      <w:szCs w:val="20"/>
    </w:rPr>
  </w:style>
  <w:style w:type="table" w:styleId="ae">
    <w:name w:val="Table Grid"/>
    <w:basedOn w:val="a1"/>
    <w:uiPriority w:val="59"/>
    <w:rsid w:val="00847A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70889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C7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EC74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EC7407"/>
    <w:rPr>
      <w:sz w:val="24"/>
      <w:szCs w:val="24"/>
    </w:rPr>
  </w:style>
  <w:style w:type="character" w:customStyle="1" w:styleId="ac">
    <w:name w:val="Абзац списка Знак"/>
    <w:basedOn w:val="a0"/>
    <w:link w:val="ab"/>
    <w:uiPriority w:val="99"/>
    <w:locked/>
    <w:rsid w:val="00EC74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DEV\Work_VB\PR_NEW\BaseDOCUM\&#1064;&#1072;&#1073;&#1083;&#1086;&#1085;&#1099;\&#1044;&#1054;&#1043;&#1054;&#1042;&#1054;&#1056;&#1040;\&#1044;&#1086;&#1075;&#1086;&#1074;&#1086;&#108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89153-E094-466A-A173-E082774A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</Template>
  <TotalTime>2</TotalTime>
  <Pages>20</Pages>
  <Words>4439</Words>
  <Characters>31997</Characters>
  <Application>Microsoft Office Word</Application>
  <DocSecurity>0</DocSecurity>
  <Lines>266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№ ______</vt:lpstr>
    </vt:vector>
  </TitlesOfParts>
  <Company>RTI</Company>
  <LinksUpToDate>false</LinksUpToDate>
  <CharactersWithSpaces>36364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 ______</dc:title>
  <dc:creator>Shabanov</dc:creator>
  <cp:lastModifiedBy>Самохина Елизавета Михайловна</cp:lastModifiedBy>
  <cp:revision>4</cp:revision>
  <cp:lastPrinted>2015-05-25T08:17:00Z</cp:lastPrinted>
  <dcterms:created xsi:type="dcterms:W3CDTF">2015-08-11T08:48:00Z</dcterms:created>
  <dcterms:modified xsi:type="dcterms:W3CDTF">2015-08-11T11:31:00Z</dcterms:modified>
</cp:coreProperties>
</file>